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73DBE" w14:textId="77777777" w:rsidR="006A7253" w:rsidRDefault="006A7253" w:rsidP="006A7253">
      <w:pPr>
        <w:pStyle w:val="Textodecuerpo"/>
        <w:framePr w:hSpace="141" w:wrap="around" w:vAnchor="text" w:hAnchor="text" w:y="1"/>
        <w:pBdr>
          <w:top w:val="single" w:sz="6" w:space="1" w:color="auto"/>
          <w:left w:val="single" w:sz="6" w:space="1" w:color="auto"/>
          <w:bottom w:val="single" w:sz="6" w:space="1" w:color="auto"/>
          <w:right w:val="single" w:sz="6" w:space="1" w:color="auto"/>
        </w:pBdr>
        <w:jc w:val="center"/>
        <w:rPr>
          <w:b/>
          <w:sz w:val="22"/>
        </w:rPr>
      </w:pPr>
      <w:bookmarkStart w:id="0" w:name="_GoBack"/>
      <w:bookmarkEnd w:id="0"/>
      <w:r>
        <w:rPr>
          <w:b/>
          <w:sz w:val="22"/>
        </w:rPr>
        <w:t>PLAN PROPIO DE APOYO A LA INVESTIGACIÓN</w:t>
      </w:r>
      <w:r w:rsidR="00FB760C">
        <w:rPr>
          <w:b/>
          <w:sz w:val="22"/>
        </w:rPr>
        <w:t xml:space="preserve"> 201</w:t>
      </w:r>
      <w:r w:rsidR="00C65C03">
        <w:rPr>
          <w:b/>
          <w:sz w:val="22"/>
        </w:rPr>
        <w:t>7</w:t>
      </w:r>
      <w:r w:rsidR="001526FF">
        <w:rPr>
          <w:b/>
          <w:sz w:val="22"/>
        </w:rPr>
        <w:t>-1</w:t>
      </w:r>
      <w:r w:rsidR="00C65C03">
        <w:rPr>
          <w:b/>
          <w:sz w:val="22"/>
        </w:rPr>
        <w:t>8</w:t>
      </w:r>
    </w:p>
    <w:p w14:paraId="7708677B" w14:textId="77777777" w:rsidR="006A7253" w:rsidRDefault="006A7253" w:rsidP="006A7253">
      <w:pPr>
        <w:pStyle w:val="Textodecuerpo"/>
        <w:framePr w:hSpace="141" w:wrap="around" w:vAnchor="text" w:hAnchor="text" w:y="1"/>
        <w:pBdr>
          <w:top w:val="single" w:sz="6" w:space="1" w:color="auto"/>
          <w:left w:val="single" w:sz="6" w:space="1" w:color="auto"/>
          <w:bottom w:val="single" w:sz="6" w:space="1" w:color="auto"/>
          <w:right w:val="single" w:sz="6" w:space="1" w:color="auto"/>
        </w:pBdr>
        <w:jc w:val="center"/>
        <w:rPr>
          <w:b/>
          <w:sz w:val="22"/>
        </w:rPr>
      </w:pPr>
      <w:r>
        <w:rPr>
          <w:b/>
          <w:sz w:val="22"/>
        </w:rPr>
        <w:t>Programa Propio de Ayudas a la Investigación</w:t>
      </w:r>
      <w:r w:rsidR="00FB760C">
        <w:rPr>
          <w:b/>
          <w:sz w:val="22"/>
        </w:rPr>
        <w:t xml:space="preserve"> para 201</w:t>
      </w:r>
      <w:r w:rsidR="00C65C03">
        <w:rPr>
          <w:b/>
          <w:sz w:val="22"/>
        </w:rPr>
        <w:t>7</w:t>
      </w:r>
      <w:r w:rsidR="001526FF">
        <w:rPr>
          <w:b/>
          <w:sz w:val="22"/>
        </w:rPr>
        <w:t>-1</w:t>
      </w:r>
      <w:r w:rsidR="00C65C03">
        <w:rPr>
          <w:b/>
          <w:sz w:val="22"/>
        </w:rPr>
        <w:t>8</w:t>
      </w:r>
    </w:p>
    <w:p w14:paraId="1876C223" w14:textId="77777777" w:rsidR="006A7253" w:rsidRDefault="006A7253" w:rsidP="006A7253">
      <w:pPr>
        <w:pStyle w:val="Textodecuerpo"/>
        <w:framePr w:hSpace="141" w:wrap="around" w:vAnchor="text" w:hAnchor="text" w:y="1"/>
        <w:pBdr>
          <w:top w:val="single" w:sz="6" w:space="1" w:color="auto"/>
          <w:left w:val="single" w:sz="6" w:space="1" w:color="auto"/>
          <w:bottom w:val="single" w:sz="6" w:space="1" w:color="auto"/>
          <w:right w:val="single" w:sz="6" w:space="1" w:color="auto"/>
        </w:pBdr>
        <w:jc w:val="center"/>
        <w:rPr>
          <w:b/>
          <w:sz w:val="22"/>
        </w:rPr>
      </w:pPr>
      <w:r>
        <w:rPr>
          <w:b/>
          <w:sz w:val="22"/>
        </w:rPr>
        <w:t xml:space="preserve">Solicitud de Ayudas a la Realización de Proyectos de </w:t>
      </w:r>
      <w:r w:rsidR="007924A5">
        <w:rPr>
          <w:b/>
          <w:sz w:val="22"/>
        </w:rPr>
        <w:t>Innovación Docente</w:t>
      </w:r>
    </w:p>
    <w:p w14:paraId="1F027449" w14:textId="77777777" w:rsidR="006A7253" w:rsidRDefault="006A7253" w:rsidP="006A7253">
      <w:pPr>
        <w:jc w:val="center"/>
        <w:rPr>
          <w:rFonts w:ascii="Verdana" w:hAnsi="Verdana"/>
          <w:b/>
          <w:lang w:val="es-ES_tradnl"/>
        </w:rPr>
      </w:pPr>
    </w:p>
    <w:p w14:paraId="3C33D782" w14:textId="77777777" w:rsidR="006A7253" w:rsidRPr="00B614D5" w:rsidRDefault="006A7253" w:rsidP="006A7253">
      <w:pPr>
        <w:jc w:val="center"/>
        <w:rPr>
          <w:rFonts w:ascii="Verdana" w:hAnsi="Verdana"/>
          <w:b/>
          <w:lang w:val="es-ES_tradnl"/>
        </w:rPr>
      </w:pPr>
      <w:r w:rsidRPr="00B614D5">
        <w:rPr>
          <w:rFonts w:ascii="Verdana" w:hAnsi="Verdana"/>
          <w:b/>
          <w:lang w:val="es-ES_tradnl"/>
        </w:rPr>
        <w:t>ANEXO I</w:t>
      </w:r>
      <w:r>
        <w:rPr>
          <w:rFonts w:ascii="Verdana" w:hAnsi="Verdana"/>
          <w:b/>
          <w:lang w:val="es-ES_tradnl"/>
        </w:rPr>
        <w:t>II</w:t>
      </w:r>
    </w:p>
    <w:p w14:paraId="2BDF588A" w14:textId="77777777" w:rsidR="006A7253" w:rsidRPr="006A7253" w:rsidRDefault="006A7253" w:rsidP="006A7253">
      <w:pPr>
        <w:pStyle w:val="Textodecuerpo"/>
        <w:framePr w:hSpace="141" w:wrap="around" w:vAnchor="text" w:hAnchor="page" w:x="3572" w:y="50"/>
        <w:pBdr>
          <w:top w:val="single" w:sz="6" w:space="1" w:color="auto"/>
          <w:left w:val="single" w:sz="6" w:space="1" w:color="auto"/>
          <w:bottom w:val="single" w:sz="6" w:space="1" w:color="auto"/>
          <w:right w:val="single" w:sz="6" w:space="1" w:color="auto"/>
        </w:pBdr>
        <w:jc w:val="center"/>
        <w:rPr>
          <w:b/>
          <w:sz w:val="22"/>
        </w:rPr>
      </w:pPr>
      <w:r w:rsidRPr="006A7253">
        <w:rPr>
          <w:b/>
          <w:sz w:val="22"/>
        </w:rPr>
        <w:t>Memoria Científico-Técnica del proyecto</w:t>
      </w:r>
    </w:p>
    <w:p w14:paraId="32547675" w14:textId="77777777" w:rsidR="00995E1E" w:rsidRDefault="00995E1E" w:rsidP="006A7253">
      <w:pPr>
        <w:jc w:val="center"/>
        <w:rPr>
          <w:lang w:val="es-ES_tradnl"/>
        </w:rPr>
      </w:pPr>
    </w:p>
    <w:p w14:paraId="6D51358D" w14:textId="77777777" w:rsidR="006A7253" w:rsidRDefault="006A7253">
      <w:pPr>
        <w:rPr>
          <w:lang w:val="es-ES_tradnl"/>
        </w:rPr>
      </w:pPr>
    </w:p>
    <w:p w14:paraId="5F805443" w14:textId="77777777" w:rsidR="006A7253" w:rsidRDefault="006A7253">
      <w:pPr>
        <w:rPr>
          <w:lang w:val="es-ES_tradnl"/>
        </w:rPr>
      </w:pPr>
    </w:p>
    <w:p w14:paraId="592D79DC" w14:textId="77777777" w:rsidR="006A7253" w:rsidRDefault="006A7253" w:rsidP="00E65E61">
      <w:pPr>
        <w:pStyle w:val="Textodecuerpo"/>
        <w:framePr w:hSpace="141" w:wrap="around" w:vAnchor="text" w:hAnchor="text" w:y="1"/>
        <w:pBdr>
          <w:top w:val="single" w:sz="6" w:space="1" w:color="auto"/>
          <w:left w:val="single" w:sz="6" w:space="1" w:color="auto"/>
          <w:bottom w:val="single" w:sz="6" w:space="1" w:color="auto"/>
          <w:right w:val="single" w:sz="6" w:space="1" w:color="auto"/>
        </w:pBdr>
        <w:rPr>
          <w:b/>
          <w:sz w:val="22"/>
        </w:rPr>
      </w:pPr>
      <w:r>
        <w:rPr>
          <w:b/>
          <w:sz w:val="22"/>
        </w:rPr>
        <w:t>Título del proyecto:</w:t>
      </w:r>
    </w:p>
    <w:p w14:paraId="40A8DFDD" w14:textId="77777777" w:rsidR="004256F8" w:rsidRDefault="004256F8" w:rsidP="006A7253">
      <w:pPr>
        <w:pStyle w:val="Textodecuerpo"/>
        <w:rPr>
          <w:b/>
          <w:sz w:val="22"/>
        </w:rPr>
      </w:pPr>
    </w:p>
    <w:p w14:paraId="29A0ED30" w14:textId="77777777" w:rsidR="004256F8" w:rsidRDefault="004256F8" w:rsidP="006A7253">
      <w:pPr>
        <w:pStyle w:val="Textodecuerpo"/>
        <w:rPr>
          <w:b/>
          <w:sz w:val="22"/>
        </w:rPr>
      </w:pPr>
    </w:p>
    <w:p w14:paraId="1DB8245B" w14:textId="77777777" w:rsidR="006A7253" w:rsidRDefault="004256F8" w:rsidP="006A7253">
      <w:pPr>
        <w:pStyle w:val="Textodecuerpo"/>
        <w:rPr>
          <w:b/>
          <w:sz w:val="22"/>
        </w:rPr>
      </w:pPr>
      <w:r>
        <w:rPr>
          <w:b/>
          <w:sz w:val="22"/>
        </w:rPr>
        <w:t>Innovaciones metodológicas para el desarrollo y seguimiento de la asignatura TFG: talleres por fases</w:t>
      </w:r>
    </w:p>
    <w:p w14:paraId="3C576956" w14:textId="77777777" w:rsidR="00E65E61" w:rsidRDefault="00E65E61" w:rsidP="006A7253">
      <w:pPr>
        <w:pStyle w:val="Textodecuerpo"/>
        <w:rPr>
          <w:b/>
          <w:sz w:val="22"/>
        </w:rPr>
      </w:pPr>
    </w:p>
    <w:p w14:paraId="0070DD84" w14:textId="77777777" w:rsidR="006A7253" w:rsidRDefault="00F3278D" w:rsidP="00E65E61">
      <w:pPr>
        <w:pStyle w:val="Textodecuerpo"/>
        <w:framePr w:hSpace="141" w:wrap="around" w:vAnchor="text" w:hAnchor="text" w:y="1"/>
        <w:pBdr>
          <w:top w:val="single" w:sz="6" w:space="1" w:color="auto"/>
          <w:left w:val="single" w:sz="6" w:space="1" w:color="auto"/>
          <w:bottom w:val="single" w:sz="6" w:space="1" w:color="auto"/>
          <w:right w:val="single" w:sz="6" w:space="1" w:color="auto"/>
        </w:pBdr>
        <w:rPr>
          <w:b/>
          <w:sz w:val="22"/>
        </w:rPr>
      </w:pPr>
      <w:r>
        <w:rPr>
          <w:b/>
          <w:sz w:val="22"/>
        </w:rPr>
        <w:t>Descripción del contexto</w:t>
      </w:r>
      <w:r w:rsidR="00E65E61">
        <w:rPr>
          <w:b/>
          <w:sz w:val="22"/>
        </w:rPr>
        <w:t>:</w:t>
      </w:r>
    </w:p>
    <w:p w14:paraId="04EEB932" w14:textId="77777777" w:rsidR="004256F8" w:rsidRDefault="004256F8" w:rsidP="004256F8">
      <w:pPr>
        <w:rPr>
          <w:rFonts w:ascii="Arial" w:hAnsi="Arial"/>
          <w:color w:val="222222"/>
          <w:sz w:val="19"/>
          <w:szCs w:val="19"/>
          <w:shd w:val="clear" w:color="auto" w:fill="FFFFFF"/>
        </w:rPr>
      </w:pPr>
    </w:p>
    <w:p w14:paraId="55435508" w14:textId="77777777" w:rsidR="004256F8" w:rsidRDefault="004256F8" w:rsidP="004256F8">
      <w:pPr>
        <w:rPr>
          <w:rFonts w:ascii="Arial" w:hAnsi="Arial"/>
          <w:color w:val="222222"/>
          <w:sz w:val="19"/>
          <w:szCs w:val="19"/>
          <w:shd w:val="clear" w:color="auto" w:fill="FFFFFF"/>
        </w:rPr>
      </w:pPr>
    </w:p>
    <w:p w14:paraId="0321BAB7" w14:textId="0DC364BE" w:rsidR="004256F8" w:rsidRPr="00785ECE" w:rsidRDefault="004256F8" w:rsidP="004256F8">
      <w:pPr>
        <w:jc w:val="both"/>
        <w:rPr>
          <w:rFonts w:ascii="Verdana" w:hAnsi="Verdana"/>
          <w:color w:val="222222"/>
          <w:sz w:val="22"/>
          <w:szCs w:val="22"/>
          <w:shd w:val="clear" w:color="auto" w:fill="FFFFFF"/>
        </w:rPr>
      </w:pPr>
      <w:r w:rsidRPr="00816C09">
        <w:rPr>
          <w:rFonts w:ascii="Verdana" w:hAnsi="Verdana"/>
          <w:color w:val="222222"/>
          <w:sz w:val="22"/>
          <w:szCs w:val="22"/>
          <w:shd w:val="clear" w:color="auto" w:fill="FFFFFF"/>
        </w:rPr>
        <w:t>Uno de los puntos débiles de nuestra titulación</w:t>
      </w:r>
      <w:r w:rsidRPr="004256F8">
        <w:rPr>
          <w:rFonts w:ascii="Verdana" w:hAnsi="Verdana"/>
          <w:color w:val="222222"/>
          <w:sz w:val="22"/>
          <w:szCs w:val="22"/>
          <w:shd w:val="clear" w:color="auto" w:fill="FFFFFF"/>
        </w:rPr>
        <w:t xml:space="preserve"> según ANECA</w:t>
      </w:r>
      <w:r w:rsidRPr="00816C09">
        <w:rPr>
          <w:rFonts w:ascii="Verdana" w:hAnsi="Verdana"/>
          <w:color w:val="222222"/>
          <w:sz w:val="22"/>
          <w:szCs w:val="22"/>
          <w:shd w:val="clear" w:color="auto" w:fill="FFFFFF"/>
        </w:rPr>
        <w:t xml:space="preserve"> es </w:t>
      </w:r>
      <w:r>
        <w:rPr>
          <w:rFonts w:ascii="Verdana" w:hAnsi="Verdana"/>
          <w:color w:val="222222"/>
          <w:sz w:val="22"/>
          <w:szCs w:val="22"/>
          <w:shd w:val="clear" w:color="auto" w:fill="FFFFFF"/>
        </w:rPr>
        <w:t>su</w:t>
      </w:r>
      <w:r w:rsidRPr="00816C09">
        <w:rPr>
          <w:rFonts w:ascii="Verdana" w:hAnsi="Verdana"/>
          <w:color w:val="222222"/>
          <w:sz w:val="22"/>
          <w:szCs w:val="22"/>
          <w:shd w:val="clear" w:color="auto" w:fill="FFFFFF"/>
        </w:rPr>
        <w:t xml:space="preserve"> tasa de graduación, que es muy reducida debido a la baja tasa de éxito en la asignatura </w:t>
      </w:r>
      <w:r w:rsidRPr="004256F8">
        <w:rPr>
          <w:rFonts w:ascii="Verdana" w:hAnsi="Verdana"/>
          <w:color w:val="222222"/>
          <w:sz w:val="22"/>
          <w:szCs w:val="22"/>
          <w:shd w:val="clear" w:color="auto" w:fill="FFFFFF"/>
        </w:rPr>
        <w:t>TFG</w:t>
      </w:r>
      <w:r w:rsidRPr="00816C09">
        <w:rPr>
          <w:rFonts w:ascii="Verdana" w:hAnsi="Verdana"/>
          <w:color w:val="222222"/>
          <w:sz w:val="22"/>
          <w:szCs w:val="22"/>
          <w:shd w:val="clear" w:color="auto" w:fill="FFFFFF"/>
        </w:rPr>
        <w:t>. Para mejorar los resultados de la asignatura, y tras un análisis de las posibles causas, nos proponemos iniciar este </w:t>
      </w:r>
      <w:r w:rsidR="00785ECE">
        <w:rPr>
          <w:rFonts w:ascii="Verdana" w:hAnsi="Verdana"/>
          <w:color w:val="222222"/>
          <w:sz w:val="22"/>
          <w:szCs w:val="22"/>
          <w:shd w:val="clear" w:color="auto" w:fill="FFFFFF"/>
        </w:rPr>
        <w:t xml:space="preserve">proyecto de innovación docente, </w:t>
      </w:r>
      <w:r w:rsidRPr="00816C09">
        <w:rPr>
          <w:rFonts w:ascii="Verdana" w:hAnsi="Verdana"/>
          <w:color w:val="222222"/>
          <w:sz w:val="22"/>
          <w:szCs w:val="22"/>
          <w:shd w:val="clear" w:color="auto" w:fill="FFFFFF"/>
        </w:rPr>
        <w:t>que consiste básicamente en la realización de 6 talleres/seminarios para explicar cada una de las fases en las que los alumnos deben desarrollar su </w:t>
      </w:r>
      <w:r w:rsidRPr="004256F8">
        <w:rPr>
          <w:rFonts w:ascii="Verdana" w:hAnsi="Verdana"/>
          <w:color w:val="222222"/>
          <w:sz w:val="22"/>
          <w:szCs w:val="22"/>
          <w:shd w:val="clear" w:color="auto" w:fill="FFFFFF"/>
        </w:rPr>
        <w:t>TFG</w:t>
      </w:r>
      <w:r w:rsidRPr="00816C09">
        <w:rPr>
          <w:rFonts w:ascii="Verdana" w:hAnsi="Verdana"/>
          <w:color w:val="222222"/>
          <w:sz w:val="22"/>
          <w:szCs w:val="22"/>
          <w:shd w:val="clear" w:color="auto" w:fill="FFFFFF"/>
        </w:rPr>
        <w:t>. Cada profesor del área se responsabiliza de los contenidos de un seminario, prepara documentación y lo imparte. Además, guía el trabajo de los alumnos tras las explicaciones. La comisión de </w:t>
      </w:r>
      <w:r w:rsidRPr="004256F8">
        <w:rPr>
          <w:rFonts w:ascii="Verdana" w:hAnsi="Verdana"/>
          <w:color w:val="222222"/>
          <w:sz w:val="22"/>
          <w:szCs w:val="22"/>
          <w:shd w:val="clear" w:color="auto" w:fill="FFFFFF"/>
        </w:rPr>
        <w:t>TFG</w:t>
      </w:r>
      <w:r w:rsidR="00785ECE">
        <w:rPr>
          <w:rFonts w:ascii="Verdana" w:hAnsi="Verdana"/>
          <w:color w:val="222222"/>
          <w:sz w:val="22"/>
          <w:szCs w:val="22"/>
          <w:shd w:val="clear" w:color="auto" w:fill="FFFFFF"/>
        </w:rPr>
        <w:t xml:space="preserve"> </w:t>
      </w:r>
      <w:r w:rsidRPr="00816C09">
        <w:rPr>
          <w:rFonts w:ascii="Verdana" w:hAnsi="Verdana"/>
          <w:color w:val="222222"/>
          <w:sz w:val="22"/>
          <w:szCs w:val="22"/>
          <w:shd w:val="clear" w:color="auto" w:fill="FFFFFF"/>
        </w:rPr>
        <w:t>se encarga de coordinar todos los seminarios.</w:t>
      </w:r>
    </w:p>
    <w:p w14:paraId="4004B614" w14:textId="77777777" w:rsidR="00E65E61" w:rsidRDefault="00E65E61" w:rsidP="006A7253">
      <w:pPr>
        <w:pStyle w:val="Textodecuerpo"/>
        <w:rPr>
          <w:b/>
          <w:sz w:val="22"/>
        </w:rPr>
      </w:pPr>
    </w:p>
    <w:p w14:paraId="0FC9EE92" w14:textId="77777777" w:rsidR="007924A5" w:rsidRDefault="007924A5" w:rsidP="007924A5">
      <w:pPr>
        <w:framePr w:hSpace="141" w:wrap="around" w:vAnchor="text" w:hAnchor="text" w:y="1"/>
        <w:pBdr>
          <w:top w:val="single" w:sz="6" w:space="1" w:color="auto"/>
          <w:left w:val="single" w:sz="6" w:space="1" w:color="auto"/>
          <w:bottom w:val="single" w:sz="6" w:space="1" w:color="auto"/>
          <w:right w:val="single" w:sz="6" w:space="1" w:color="auto"/>
        </w:pBdr>
        <w:jc w:val="both"/>
        <w:rPr>
          <w:rFonts w:ascii="Verdana" w:hAnsi="Verdana"/>
          <w:b/>
          <w:sz w:val="22"/>
          <w:lang w:val="es-ES_tradnl"/>
        </w:rPr>
      </w:pPr>
      <w:r>
        <w:rPr>
          <w:rFonts w:ascii="Verdana" w:hAnsi="Verdana"/>
          <w:b/>
          <w:sz w:val="22"/>
          <w:lang w:val="es-ES_tradnl"/>
        </w:rPr>
        <w:t>Duración prevista. Indíquese las fechas de inicio y terminación:</w:t>
      </w:r>
    </w:p>
    <w:p w14:paraId="50D1FE3A" w14:textId="77777777" w:rsidR="006A7253" w:rsidRDefault="006A7253" w:rsidP="006A7253">
      <w:pPr>
        <w:pStyle w:val="Textodecuerpo"/>
        <w:rPr>
          <w:b/>
          <w:sz w:val="22"/>
        </w:rPr>
      </w:pPr>
    </w:p>
    <w:p w14:paraId="2312D0D6" w14:textId="77777777" w:rsidR="004256F8" w:rsidRDefault="004256F8" w:rsidP="006A7253">
      <w:pPr>
        <w:pStyle w:val="Textodecuerpo"/>
        <w:rPr>
          <w:b/>
          <w:sz w:val="22"/>
        </w:rPr>
      </w:pPr>
    </w:p>
    <w:p w14:paraId="23E26C73" w14:textId="77777777" w:rsidR="004256F8" w:rsidRDefault="004256F8" w:rsidP="006A7253">
      <w:pPr>
        <w:pStyle w:val="Textodecuerpo"/>
        <w:rPr>
          <w:sz w:val="22"/>
        </w:rPr>
      </w:pPr>
      <w:r>
        <w:rPr>
          <w:b/>
          <w:sz w:val="22"/>
        </w:rPr>
        <w:t>Curso 18/19, 1/10/2017 a 30/09/2018</w:t>
      </w:r>
    </w:p>
    <w:p w14:paraId="40672EED" w14:textId="77777777" w:rsidR="00E65E61" w:rsidRDefault="00E65E61" w:rsidP="006A7253">
      <w:pPr>
        <w:pStyle w:val="Textodecuerpo"/>
        <w:rPr>
          <w:sz w:val="22"/>
        </w:rPr>
      </w:pPr>
    </w:p>
    <w:p w14:paraId="518007F3" w14:textId="77777777" w:rsidR="006A7253" w:rsidRDefault="006A7253" w:rsidP="00E65E61">
      <w:pPr>
        <w:framePr w:hSpace="141" w:wrap="around" w:vAnchor="text" w:hAnchor="text" w:y="1"/>
        <w:pBdr>
          <w:top w:val="single" w:sz="6" w:space="1" w:color="auto"/>
          <w:left w:val="single" w:sz="6" w:space="1" w:color="auto"/>
          <w:bottom w:val="single" w:sz="6" w:space="1" w:color="auto"/>
          <w:right w:val="single" w:sz="6" w:space="1" w:color="auto"/>
        </w:pBdr>
        <w:jc w:val="both"/>
        <w:rPr>
          <w:rFonts w:ascii="Verdana" w:hAnsi="Verdana"/>
          <w:b/>
          <w:sz w:val="22"/>
          <w:lang w:val="es-ES_tradnl"/>
        </w:rPr>
      </w:pPr>
      <w:r>
        <w:rPr>
          <w:rFonts w:ascii="Verdana" w:hAnsi="Verdana"/>
          <w:b/>
          <w:sz w:val="22"/>
          <w:lang w:val="es-ES_tradnl"/>
        </w:rPr>
        <w:t>Resumen</w:t>
      </w:r>
      <w:r w:rsidR="00E65E61">
        <w:rPr>
          <w:rFonts w:ascii="Verdana" w:hAnsi="Verdana"/>
          <w:b/>
          <w:sz w:val="22"/>
          <w:lang w:val="es-ES_tradnl"/>
        </w:rPr>
        <w:t>:</w:t>
      </w:r>
    </w:p>
    <w:p w14:paraId="37BDC48D" w14:textId="77777777" w:rsidR="006A7253" w:rsidRDefault="006A7253" w:rsidP="006A7253">
      <w:pPr>
        <w:jc w:val="both"/>
        <w:rPr>
          <w:rFonts w:ascii="Verdana" w:hAnsi="Verdana"/>
          <w:b/>
          <w:sz w:val="22"/>
          <w:lang w:val="es-ES_tradnl"/>
        </w:rPr>
      </w:pPr>
    </w:p>
    <w:p w14:paraId="062A35CF" w14:textId="77777777" w:rsidR="004256F8" w:rsidRDefault="004256F8" w:rsidP="006A7253">
      <w:pPr>
        <w:jc w:val="both"/>
        <w:rPr>
          <w:rFonts w:ascii="Verdana" w:hAnsi="Verdana"/>
          <w:b/>
          <w:sz w:val="22"/>
          <w:lang w:val="es-ES_tradnl"/>
        </w:rPr>
      </w:pPr>
    </w:p>
    <w:p w14:paraId="1C5EFED9" w14:textId="77777777" w:rsidR="004256F8" w:rsidRDefault="004256F8" w:rsidP="004256F8">
      <w:pPr>
        <w:jc w:val="both"/>
        <w:rPr>
          <w:rFonts w:ascii="Verdana" w:hAnsi="Verdana"/>
          <w:sz w:val="22"/>
          <w:lang w:val="es-ES_tradnl"/>
        </w:rPr>
      </w:pPr>
      <w:r w:rsidRPr="00E54EA2">
        <w:rPr>
          <w:rFonts w:ascii="Verdana" w:hAnsi="Verdana"/>
          <w:sz w:val="22"/>
          <w:lang w:val="es-ES_tradnl"/>
        </w:rPr>
        <w:t xml:space="preserve">Este proyecto pretende introducir una nueva metodología para la asignatura Trabajo Fin de Grado. </w:t>
      </w:r>
      <w:r>
        <w:rPr>
          <w:rFonts w:ascii="Verdana" w:hAnsi="Verdana"/>
          <w:sz w:val="22"/>
          <w:lang w:val="es-ES_tradnl"/>
        </w:rPr>
        <w:t xml:space="preserve">En primer lugar, se identifican las fases fundamentales en las que se debe elaborar un trabajo fin de grado y se les asigna un tiempo de ejecución. De acuerdo a estas fases, </w:t>
      </w:r>
      <w:r w:rsidRPr="00E54EA2">
        <w:rPr>
          <w:rFonts w:ascii="Verdana" w:hAnsi="Verdana"/>
          <w:sz w:val="22"/>
          <w:lang w:val="es-ES_tradnl"/>
        </w:rPr>
        <w:t>se propone la realización de 6 talleres</w:t>
      </w:r>
      <w:r>
        <w:rPr>
          <w:rFonts w:ascii="Verdana" w:hAnsi="Verdana"/>
          <w:sz w:val="22"/>
          <w:lang w:val="es-ES_tradnl"/>
        </w:rPr>
        <w:t>/seminarios</w:t>
      </w:r>
      <w:r w:rsidRPr="00E54EA2">
        <w:rPr>
          <w:rFonts w:ascii="Verdana" w:hAnsi="Verdana"/>
          <w:sz w:val="22"/>
          <w:lang w:val="es-ES_tradnl"/>
        </w:rPr>
        <w:t xml:space="preserve"> en los que los alumnos reciban las directrices fundamentales para </w:t>
      </w:r>
      <w:r>
        <w:rPr>
          <w:rFonts w:ascii="Verdana" w:hAnsi="Verdana"/>
          <w:sz w:val="22"/>
          <w:lang w:val="es-ES_tradnl"/>
        </w:rPr>
        <w:t>su correcta ejecución. Además, en cada taller, tras las explicaciones de los profesores, los alumnos comienzan a trabajar en la fase correspondiente bajo la tutela de los profesores.</w:t>
      </w:r>
    </w:p>
    <w:p w14:paraId="03638A9A" w14:textId="4EC9ED1E" w:rsidR="004256F8" w:rsidRPr="00E54EA2" w:rsidRDefault="004256F8" w:rsidP="004256F8">
      <w:pPr>
        <w:jc w:val="both"/>
        <w:rPr>
          <w:rFonts w:ascii="Verdana" w:hAnsi="Verdana"/>
          <w:sz w:val="22"/>
          <w:lang w:val="es-ES_tradnl"/>
        </w:rPr>
      </w:pPr>
      <w:r w:rsidRPr="00E54EA2">
        <w:rPr>
          <w:rFonts w:ascii="Verdana" w:hAnsi="Verdana"/>
          <w:sz w:val="22"/>
          <w:lang w:val="es-ES_tradnl"/>
        </w:rPr>
        <w:t>Todos los profesores que actúan como tutores de TFG participan en el diseño e impartición de los talleres. Además, las explicaciones de cada taller serán grabadas (</w:t>
      </w:r>
      <w:r w:rsidR="007C2027">
        <w:rPr>
          <w:rFonts w:ascii="Verdana" w:hAnsi="Verdana"/>
          <w:sz w:val="22"/>
          <w:lang w:val="es-ES_tradnl"/>
        </w:rPr>
        <w:t xml:space="preserve">a través del Estudio de </w:t>
      </w:r>
      <w:r w:rsidR="007861AE">
        <w:rPr>
          <w:rFonts w:ascii="Verdana" w:hAnsi="Verdana"/>
          <w:sz w:val="22"/>
          <w:lang w:val="es-ES_tradnl"/>
        </w:rPr>
        <w:t>RTV</w:t>
      </w:r>
      <w:r w:rsidR="007C2027">
        <w:rPr>
          <w:rFonts w:ascii="Verdana" w:hAnsi="Verdana"/>
          <w:sz w:val="22"/>
          <w:lang w:val="es-ES_tradnl"/>
        </w:rPr>
        <w:t xml:space="preserve"> de la facultad</w:t>
      </w:r>
      <w:r w:rsidRPr="00E54EA2">
        <w:rPr>
          <w:rFonts w:ascii="Verdana" w:hAnsi="Verdana"/>
          <w:sz w:val="22"/>
          <w:lang w:val="es-ES_tradnl"/>
        </w:rPr>
        <w:t>) para que estén también disponibles para alumnos matriculados en recuperación.</w:t>
      </w:r>
    </w:p>
    <w:p w14:paraId="1CC8D92A" w14:textId="77777777" w:rsidR="004256F8" w:rsidRDefault="004256F8" w:rsidP="006A7253">
      <w:pPr>
        <w:jc w:val="both"/>
        <w:rPr>
          <w:rFonts w:ascii="Verdana" w:hAnsi="Verdana"/>
          <w:b/>
          <w:sz w:val="22"/>
          <w:lang w:val="es-ES_tradnl"/>
        </w:rPr>
      </w:pPr>
    </w:p>
    <w:p w14:paraId="603FE1F8" w14:textId="77777777" w:rsidR="00E65E61" w:rsidRDefault="00E65E61" w:rsidP="006A7AA8">
      <w:pPr>
        <w:jc w:val="both"/>
        <w:rPr>
          <w:rFonts w:ascii="Verdana" w:hAnsi="Verdana"/>
          <w:b/>
          <w:sz w:val="22"/>
          <w:lang w:val="es-ES_tradnl"/>
        </w:rPr>
      </w:pPr>
    </w:p>
    <w:p w14:paraId="0DCCCC66" w14:textId="77777777" w:rsidR="006A7AA8" w:rsidRDefault="00E65E61" w:rsidP="00E65E61">
      <w:pPr>
        <w:framePr w:hSpace="141" w:wrap="around" w:vAnchor="text" w:hAnchor="text" w:y="1"/>
        <w:pBdr>
          <w:top w:val="single" w:sz="6" w:space="1" w:color="auto"/>
          <w:left w:val="single" w:sz="6" w:space="1" w:color="auto"/>
          <w:bottom w:val="single" w:sz="6" w:space="1" w:color="auto"/>
          <w:right w:val="single" w:sz="6" w:space="1" w:color="auto"/>
        </w:pBdr>
        <w:jc w:val="both"/>
        <w:rPr>
          <w:rFonts w:ascii="Verdana" w:hAnsi="Verdana"/>
          <w:b/>
          <w:sz w:val="22"/>
          <w:lang w:val="es-ES_tradnl"/>
        </w:rPr>
      </w:pPr>
      <w:r>
        <w:rPr>
          <w:rFonts w:ascii="Verdana" w:hAnsi="Verdana"/>
          <w:b/>
          <w:sz w:val="22"/>
          <w:lang w:val="es-ES_tradnl"/>
        </w:rPr>
        <w:t>Objetivos:</w:t>
      </w:r>
    </w:p>
    <w:p w14:paraId="04CA2EB7" w14:textId="77777777" w:rsidR="006A7AA8" w:rsidRDefault="006A7AA8" w:rsidP="006A7AA8">
      <w:pPr>
        <w:jc w:val="both"/>
        <w:rPr>
          <w:rFonts w:ascii="Verdana" w:hAnsi="Verdana"/>
          <w:b/>
          <w:sz w:val="22"/>
          <w:lang w:val="es-ES_tradnl"/>
        </w:rPr>
      </w:pPr>
    </w:p>
    <w:p w14:paraId="5B6EC4CC" w14:textId="77777777" w:rsidR="007C2027" w:rsidRDefault="007C2027" w:rsidP="006A7AA8">
      <w:pPr>
        <w:jc w:val="both"/>
        <w:rPr>
          <w:rFonts w:ascii="Verdana" w:hAnsi="Verdana"/>
          <w:b/>
          <w:sz w:val="22"/>
          <w:lang w:val="es-ES_tradnl"/>
        </w:rPr>
      </w:pPr>
    </w:p>
    <w:p w14:paraId="4380A74B" w14:textId="475D8D95" w:rsidR="007C2027" w:rsidRDefault="007C2027" w:rsidP="007C2027">
      <w:pPr>
        <w:jc w:val="both"/>
        <w:rPr>
          <w:rFonts w:ascii="Verdana" w:hAnsi="Verdana"/>
          <w:sz w:val="22"/>
          <w:lang w:val="es-ES_tradnl"/>
        </w:rPr>
      </w:pPr>
      <w:r w:rsidRPr="00E54EA2">
        <w:rPr>
          <w:rFonts w:ascii="Verdana" w:hAnsi="Verdana"/>
          <w:sz w:val="22"/>
          <w:lang w:val="es-ES_tradnl"/>
        </w:rPr>
        <w:t>Mejorar los resultados de la asignatura TFG y, con ello, mejorar la tasa de éxito de la titulación</w:t>
      </w:r>
      <w:r w:rsidR="007861AE">
        <w:rPr>
          <w:rFonts w:ascii="Verdana" w:hAnsi="Verdana"/>
          <w:sz w:val="22"/>
          <w:lang w:val="es-ES_tradnl"/>
        </w:rPr>
        <w:t>.</w:t>
      </w:r>
    </w:p>
    <w:p w14:paraId="580400BC" w14:textId="77777777" w:rsidR="00A13F4E" w:rsidRDefault="007861AE" w:rsidP="007C2027">
      <w:pPr>
        <w:jc w:val="both"/>
        <w:rPr>
          <w:rFonts w:ascii="Verdana" w:hAnsi="Verdana"/>
          <w:sz w:val="22"/>
          <w:lang w:val="es-ES_tradnl"/>
        </w:rPr>
      </w:pPr>
      <w:r>
        <w:rPr>
          <w:rFonts w:ascii="Verdana" w:hAnsi="Verdana"/>
          <w:sz w:val="22"/>
          <w:lang w:val="es-ES_tradnl"/>
        </w:rPr>
        <w:t xml:space="preserve">Conseguir una mayor implicación de los alumnos en el trabajo continuo </w:t>
      </w:r>
      <w:r w:rsidR="00A13F4E">
        <w:rPr>
          <w:rFonts w:ascii="Verdana" w:hAnsi="Verdana"/>
          <w:sz w:val="22"/>
          <w:lang w:val="es-ES_tradnl"/>
        </w:rPr>
        <w:t>para la asignatura.</w:t>
      </w:r>
    </w:p>
    <w:p w14:paraId="339A73E9" w14:textId="11F35EBC" w:rsidR="007861AE" w:rsidRPr="00E54EA2" w:rsidRDefault="00A13F4E" w:rsidP="007C2027">
      <w:pPr>
        <w:jc w:val="both"/>
        <w:rPr>
          <w:rFonts w:ascii="Verdana" w:hAnsi="Verdana"/>
          <w:sz w:val="22"/>
          <w:lang w:val="es-ES_tradnl"/>
        </w:rPr>
      </w:pPr>
      <w:r>
        <w:rPr>
          <w:rFonts w:ascii="Verdana" w:hAnsi="Verdana"/>
          <w:sz w:val="22"/>
          <w:lang w:val="es-ES_tradnl"/>
        </w:rPr>
        <w:t xml:space="preserve">Lograr </w:t>
      </w:r>
      <w:r w:rsidR="007861AE">
        <w:rPr>
          <w:rFonts w:ascii="Verdana" w:hAnsi="Verdana"/>
          <w:sz w:val="22"/>
          <w:lang w:val="es-ES_tradnl"/>
        </w:rPr>
        <w:t xml:space="preserve">que un mayor número de alumnos apruebe la asignatura en el año correspondiente al último curso del grado y que su </w:t>
      </w:r>
      <w:r>
        <w:rPr>
          <w:rFonts w:ascii="Verdana" w:hAnsi="Verdana"/>
          <w:sz w:val="22"/>
          <w:lang w:val="es-ES_tradnl"/>
        </w:rPr>
        <w:t>motivación por</w:t>
      </w:r>
      <w:r w:rsidR="007861AE">
        <w:rPr>
          <w:rFonts w:ascii="Verdana" w:hAnsi="Verdana"/>
          <w:sz w:val="22"/>
          <w:lang w:val="es-ES_tradnl"/>
        </w:rPr>
        <w:t xml:space="preserve"> el trabajo sea </w:t>
      </w:r>
      <w:r>
        <w:rPr>
          <w:rFonts w:ascii="Verdana" w:hAnsi="Verdana"/>
          <w:sz w:val="22"/>
          <w:lang w:val="es-ES_tradnl"/>
        </w:rPr>
        <w:t>más alta.</w:t>
      </w:r>
    </w:p>
    <w:p w14:paraId="399EB247" w14:textId="77777777" w:rsidR="007C2027" w:rsidRDefault="007C2027" w:rsidP="006A7AA8">
      <w:pPr>
        <w:jc w:val="both"/>
        <w:rPr>
          <w:rFonts w:ascii="Verdana" w:hAnsi="Verdana"/>
          <w:b/>
          <w:sz w:val="22"/>
          <w:lang w:val="es-ES_tradnl"/>
        </w:rPr>
      </w:pPr>
    </w:p>
    <w:p w14:paraId="182A12F4" w14:textId="77777777" w:rsidR="00E65E61" w:rsidRDefault="00E65E61" w:rsidP="006A7AA8">
      <w:pPr>
        <w:pStyle w:val="Ttulo3"/>
        <w:rPr>
          <w:rFonts w:ascii="Verdana" w:hAnsi="Verdana"/>
          <w:sz w:val="22"/>
        </w:rPr>
      </w:pPr>
    </w:p>
    <w:p w14:paraId="2125E738" w14:textId="77777777" w:rsidR="007C2027" w:rsidRPr="007C2027" w:rsidRDefault="007C2027" w:rsidP="007C2027"/>
    <w:p w14:paraId="46241B3F" w14:textId="77777777" w:rsidR="006A7AA8" w:rsidRDefault="00F3278D" w:rsidP="00E65E61">
      <w:pPr>
        <w:pStyle w:val="Ttulo3"/>
        <w:framePr w:hSpace="141" w:wrap="around" w:vAnchor="text" w:hAnchor="text" w:y="1"/>
        <w:pBdr>
          <w:top w:val="single" w:sz="6" w:space="1" w:color="auto"/>
          <w:left w:val="single" w:sz="6" w:space="1" w:color="auto"/>
          <w:bottom w:val="single" w:sz="6" w:space="1" w:color="auto"/>
          <w:right w:val="single" w:sz="6" w:space="1" w:color="auto"/>
        </w:pBdr>
        <w:rPr>
          <w:rFonts w:ascii="Verdana" w:hAnsi="Verdana"/>
          <w:sz w:val="22"/>
        </w:rPr>
      </w:pPr>
      <w:r>
        <w:rPr>
          <w:rFonts w:ascii="Verdana" w:hAnsi="Verdana"/>
          <w:sz w:val="22"/>
        </w:rPr>
        <w:t>Misión de la Tecnología</w:t>
      </w:r>
      <w:r w:rsidR="00E65E61">
        <w:rPr>
          <w:rFonts w:ascii="Verdana" w:hAnsi="Verdana"/>
          <w:sz w:val="22"/>
        </w:rPr>
        <w:t>:</w:t>
      </w:r>
    </w:p>
    <w:p w14:paraId="723619CC" w14:textId="77777777" w:rsidR="006A7AA8" w:rsidRDefault="006A7AA8" w:rsidP="006A7AA8">
      <w:pPr>
        <w:rPr>
          <w:lang w:val="es-ES_tradnl"/>
        </w:rPr>
      </w:pPr>
    </w:p>
    <w:p w14:paraId="2088A61D" w14:textId="77777777" w:rsidR="007C2027" w:rsidRPr="007C2027" w:rsidRDefault="007C2027" w:rsidP="006A7AA8">
      <w:pPr>
        <w:rPr>
          <w:rFonts w:ascii="Verdana" w:hAnsi="Verdana"/>
          <w:b/>
          <w:sz w:val="22"/>
          <w:szCs w:val="22"/>
          <w:lang w:val="es-ES_tradnl"/>
        </w:rPr>
      </w:pPr>
    </w:p>
    <w:p w14:paraId="35597BE1" w14:textId="77777777" w:rsidR="007C2027" w:rsidRDefault="007C2027" w:rsidP="00565165">
      <w:pPr>
        <w:jc w:val="both"/>
        <w:rPr>
          <w:rFonts w:ascii="Verdana" w:hAnsi="Verdana"/>
          <w:b/>
          <w:sz w:val="22"/>
          <w:szCs w:val="22"/>
          <w:lang w:val="es-ES_tradnl"/>
        </w:rPr>
      </w:pPr>
      <w:r w:rsidRPr="007C2027">
        <w:rPr>
          <w:rFonts w:ascii="Verdana" w:hAnsi="Verdana"/>
          <w:b/>
          <w:sz w:val="22"/>
          <w:szCs w:val="22"/>
          <w:lang w:val="es-ES_tradnl"/>
        </w:rPr>
        <w:t>Tecnologías propias ya disponibles en la UCAM:</w:t>
      </w:r>
    </w:p>
    <w:p w14:paraId="44F23C4E" w14:textId="77777777" w:rsidR="00565165" w:rsidRPr="007C2027" w:rsidRDefault="00565165" w:rsidP="00565165">
      <w:pPr>
        <w:jc w:val="both"/>
        <w:rPr>
          <w:rFonts w:ascii="Verdana" w:hAnsi="Verdana"/>
          <w:b/>
          <w:sz w:val="22"/>
          <w:szCs w:val="22"/>
          <w:lang w:val="es-ES_tradnl"/>
        </w:rPr>
      </w:pPr>
    </w:p>
    <w:p w14:paraId="1C0066D0" w14:textId="77777777" w:rsidR="007C2027" w:rsidRDefault="007C2027" w:rsidP="00565165">
      <w:pPr>
        <w:jc w:val="both"/>
        <w:rPr>
          <w:rFonts w:ascii="Verdana" w:hAnsi="Verdana"/>
          <w:sz w:val="22"/>
          <w:szCs w:val="22"/>
          <w:lang w:val="es-ES_tradnl"/>
        </w:rPr>
      </w:pPr>
      <w:r w:rsidRPr="007C2027">
        <w:rPr>
          <w:rFonts w:ascii="Verdana" w:hAnsi="Verdana"/>
          <w:b/>
          <w:sz w:val="22"/>
          <w:szCs w:val="22"/>
          <w:lang w:val="es-ES_tradnl"/>
        </w:rPr>
        <w:t>Sala Mac.</w:t>
      </w:r>
      <w:r w:rsidRPr="007C2027">
        <w:rPr>
          <w:rFonts w:ascii="Verdana" w:hAnsi="Verdana"/>
          <w:sz w:val="22"/>
          <w:szCs w:val="22"/>
          <w:lang w:val="es-ES_tradnl"/>
        </w:rPr>
        <w:t xml:space="preserve"> En cada taller el alumno cuenta con un ordenador con conexión a Internet </w:t>
      </w:r>
      <w:r>
        <w:rPr>
          <w:rFonts w:ascii="Verdana" w:hAnsi="Verdana"/>
          <w:sz w:val="22"/>
          <w:szCs w:val="22"/>
          <w:lang w:val="es-ES_tradnl"/>
        </w:rPr>
        <w:t xml:space="preserve">y acceso a software específico de comunicación (Adobe </w:t>
      </w:r>
      <w:proofErr w:type="spellStart"/>
      <w:r>
        <w:rPr>
          <w:rFonts w:ascii="Verdana" w:hAnsi="Verdana"/>
          <w:sz w:val="22"/>
          <w:szCs w:val="22"/>
          <w:lang w:val="es-ES_tradnl"/>
        </w:rPr>
        <w:t>Creative</w:t>
      </w:r>
      <w:proofErr w:type="spellEnd"/>
      <w:r>
        <w:rPr>
          <w:rFonts w:ascii="Verdana" w:hAnsi="Verdana"/>
          <w:sz w:val="22"/>
          <w:szCs w:val="22"/>
          <w:lang w:val="es-ES_tradnl"/>
        </w:rPr>
        <w:t xml:space="preserve"> Suite) </w:t>
      </w:r>
      <w:r w:rsidRPr="007C2027">
        <w:rPr>
          <w:rFonts w:ascii="Verdana" w:hAnsi="Verdana"/>
          <w:sz w:val="22"/>
          <w:szCs w:val="22"/>
          <w:lang w:val="es-ES_tradnl"/>
        </w:rPr>
        <w:t>para que pueda realizar las diferentes tareas expuestas por los profesores. En dichos talleres los alumnos pondrán en práctica las diferentes habilidades necesarias para la correcta realización de un trabajo de investigación o de carácter profesional.</w:t>
      </w:r>
    </w:p>
    <w:p w14:paraId="5674F14F" w14:textId="77777777" w:rsidR="007C2027" w:rsidRDefault="007C2027" w:rsidP="00565165">
      <w:pPr>
        <w:jc w:val="both"/>
        <w:rPr>
          <w:rFonts w:ascii="Verdana" w:hAnsi="Verdana"/>
          <w:sz w:val="22"/>
          <w:szCs w:val="22"/>
          <w:lang w:val="es-ES_tradnl"/>
        </w:rPr>
      </w:pPr>
    </w:p>
    <w:p w14:paraId="5F5A42EE" w14:textId="77777777" w:rsidR="007C2027" w:rsidRDefault="007C2027" w:rsidP="00565165">
      <w:pPr>
        <w:jc w:val="both"/>
        <w:rPr>
          <w:rFonts w:ascii="Verdana" w:hAnsi="Verdana"/>
          <w:sz w:val="22"/>
          <w:szCs w:val="22"/>
          <w:lang w:val="es-ES_tradnl"/>
        </w:rPr>
      </w:pPr>
      <w:r w:rsidRPr="007C2027">
        <w:rPr>
          <w:rFonts w:ascii="Verdana" w:hAnsi="Verdana"/>
          <w:b/>
          <w:sz w:val="22"/>
          <w:szCs w:val="22"/>
          <w:lang w:val="es-ES_tradnl"/>
        </w:rPr>
        <w:t>Biblioteca digital.</w:t>
      </w:r>
      <w:r w:rsidRPr="007C2027">
        <w:rPr>
          <w:rFonts w:ascii="Verdana" w:hAnsi="Verdana"/>
          <w:sz w:val="22"/>
          <w:szCs w:val="22"/>
          <w:lang w:val="es-ES_tradnl"/>
        </w:rPr>
        <w:t xml:space="preserve"> Así, por ejemplo, se empleará</w:t>
      </w:r>
      <w:r>
        <w:rPr>
          <w:rFonts w:ascii="Verdana" w:hAnsi="Verdana"/>
          <w:sz w:val="22"/>
          <w:szCs w:val="22"/>
          <w:lang w:val="es-ES_tradnl"/>
        </w:rPr>
        <w:t>n los recursos de la biblioteca digital de la universidad, especialmente en lo referente al</w:t>
      </w:r>
      <w:r w:rsidRPr="007C2027">
        <w:rPr>
          <w:rFonts w:ascii="Verdana" w:hAnsi="Verdana"/>
          <w:sz w:val="22"/>
          <w:szCs w:val="22"/>
          <w:lang w:val="es-ES_tradnl"/>
        </w:rPr>
        <w:t xml:space="preserve"> buscador BUSCAM para la elaboración de bibliografías</w:t>
      </w:r>
      <w:r>
        <w:rPr>
          <w:rFonts w:ascii="Verdana" w:hAnsi="Verdana"/>
          <w:sz w:val="22"/>
          <w:szCs w:val="22"/>
          <w:lang w:val="es-ES_tradnl"/>
        </w:rPr>
        <w:t xml:space="preserve"> y a la consulta de índices de impacto en la base de datos de la Web of </w:t>
      </w:r>
      <w:proofErr w:type="spellStart"/>
      <w:r>
        <w:rPr>
          <w:rFonts w:ascii="Verdana" w:hAnsi="Verdana"/>
          <w:sz w:val="22"/>
          <w:szCs w:val="22"/>
          <w:lang w:val="es-ES_tradnl"/>
        </w:rPr>
        <w:t>Knowledge</w:t>
      </w:r>
      <w:proofErr w:type="spellEnd"/>
    </w:p>
    <w:p w14:paraId="24C69F7F" w14:textId="77777777" w:rsidR="007C2027" w:rsidRDefault="007C2027" w:rsidP="00565165">
      <w:pPr>
        <w:jc w:val="both"/>
        <w:rPr>
          <w:rFonts w:ascii="Verdana" w:hAnsi="Verdana"/>
          <w:sz w:val="22"/>
          <w:szCs w:val="22"/>
          <w:lang w:val="es-ES_tradnl"/>
        </w:rPr>
      </w:pPr>
    </w:p>
    <w:p w14:paraId="72E1885A" w14:textId="77777777" w:rsidR="007C2027" w:rsidRDefault="007C2027" w:rsidP="00565165">
      <w:pPr>
        <w:jc w:val="both"/>
        <w:rPr>
          <w:rFonts w:ascii="Verdana" w:hAnsi="Verdana"/>
          <w:sz w:val="22"/>
          <w:szCs w:val="22"/>
          <w:lang w:val="es-ES_tradnl"/>
        </w:rPr>
      </w:pPr>
      <w:r w:rsidRPr="007C2027">
        <w:rPr>
          <w:rFonts w:ascii="Verdana" w:hAnsi="Verdana"/>
          <w:b/>
          <w:sz w:val="22"/>
          <w:szCs w:val="22"/>
          <w:lang w:val="es-ES_tradnl"/>
        </w:rPr>
        <w:t>Campus Virtual.</w:t>
      </w:r>
      <w:r>
        <w:rPr>
          <w:rFonts w:ascii="Verdana" w:hAnsi="Verdana"/>
          <w:sz w:val="22"/>
          <w:szCs w:val="22"/>
          <w:lang w:val="es-ES_tradnl"/>
        </w:rPr>
        <w:t xml:space="preserve"> Cada taller se corresponderá con una unidad específica en el campus virtual de la asignatura, a la que estará asociada una tarea obligatoria. Los alumnos deberán hacer las diferentes entregar a través de dichas tareas.</w:t>
      </w:r>
    </w:p>
    <w:p w14:paraId="635616B4" w14:textId="77777777" w:rsidR="0080231E" w:rsidRDefault="0080231E" w:rsidP="00565165">
      <w:pPr>
        <w:jc w:val="both"/>
        <w:rPr>
          <w:rFonts w:ascii="Verdana" w:hAnsi="Verdana"/>
          <w:sz w:val="22"/>
          <w:szCs w:val="22"/>
          <w:lang w:val="es-ES_tradnl"/>
        </w:rPr>
      </w:pPr>
    </w:p>
    <w:p w14:paraId="78B1DECA" w14:textId="13E3AECE" w:rsidR="0080231E" w:rsidRDefault="0080231E" w:rsidP="00565165">
      <w:pPr>
        <w:jc w:val="both"/>
        <w:rPr>
          <w:rFonts w:ascii="Verdana" w:hAnsi="Verdana"/>
          <w:sz w:val="22"/>
          <w:szCs w:val="22"/>
          <w:lang w:val="es-ES_tradnl"/>
        </w:rPr>
      </w:pPr>
      <w:r w:rsidRPr="0080231E">
        <w:rPr>
          <w:rFonts w:ascii="Verdana" w:hAnsi="Verdana"/>
          <w:b/>
          <w:sz w:val="22"/>
          <w:szCs w:val="22"/>
          <w:lang w:val="es-ES_tradnl"/>
        </w:rPr>
        <w:t xml:space="preserve">“Google </w:t>
      </w:r>
      <w:proofErr w:type="spellStart"/>
      <w:r w:rsidRPr="0080231E">
        <w:rPr>
          <w:rFonts w:ascii="Verdana" w:hAnsi="Verdana"/>
          <w:b/>
          <w:sz w:val="22"/>
          <w:szCs w:val="22"/>
          <w:lang w:val="es-ES_tradnl"/>
        </w:rPr>
        <w:t>forms</w:t>
      </w:r>
      <w:proofErr w:type="spellEnd"/>
      <w:r w:rsidRPr="0080231E">
        <w:rPr>
          <w:rFonts w:ascii="Verdana" w:hAnsi="Verdana"/>
          <w:b/>
          <w:sz w:val="22"/>
          <w:szCs w:val="22"/>
          <w:lang w:val="es-ES_tradnl"/>
        </w:rPr>
        <w:t>”.</w:t>
      </w:r>
      <w:r>
        <w:rPr>
          <w:rFonts w:ascii="Verdana" w:hAnsi="Verdana"/>
          <w:sz w:val="22"/>
          <w:szCs w:val="22"/>
          <w:lang w:val="es-ES_tradnl"/>
        </w:rPr>
        <w:t xml:space="preserve"> Los formularios de Google se utilizan como apoyo a la explicación sobre las diferentes metodologías para llevar a cabo el trabajo de campo. Todas las cuestas de correo institucionales de los alumnos están gestionadas por Google, por lo que todos disponen de esta herramienta.</w:t>
      </w:r>
    </w:p>
    <w:p w14:paraId="5138CDE5" w14:textId="77777777" w:rsidR="007C2027" w:rsidRDefault="007C2027" w:rsidP="00565165">
      <w:pPr>
        <w:jc w:val="both"/>
        <w:rPr>
          <w:rFonts w:ascii="Verdana" w:hAnsi="Verdana"/>
          <w:sz w:val="22"/>
          <w:szCs w:val="22"/>
          <w:lang w:val="es-ES_tradnl"/>
        </w:rPr>
      </w:pPr>
    </w:p>
    <w:p w14:paraId="0B3FA4EF" w14:textId="21A79F0C" w:rsidR="007C2027" w:rsidRDefault="007C2027" w:rsidP="00565165">
      <w:pPr>
        <w:jc w:val="both"/>
        <w:rPr>
          <w:rFonts w:ascii="Verdana" w:hAnsi="Verdana"/>
          <w:sz w:val="22"/>
          <w:szCs w:val="22"/>
          <w:lang w:val="es-ES_tradnl"/>
        </w:rPr>
      </w:pPr>
      <w:r w:rsidRPr="00565165">
        <w:rPr>
          <w:rFonts w:ascii="Verdana" w:hAnsi="Verdana"/>
          <w:b/>
          <w:sz w:val="22"/>
          <w:szCs w:val="22"/>
          <w:lang w:val="es-ES_tradnl"/>
        </w:rPr>
        <w:t xml:space="preserve">Tecnologías del estudio de </w:t>
      </w:r>
      <w:r w:rsidR="0080231E">
        <w:rPr>
          <w:rFonts w:ascii="Verdana" w:hAnsi="Verdana"/>
          <w:b/>
          <w:sz w:val="22"/>
          <w:szCs w:val="22"/>
          <w:lang w:val="es-ES_tradnl"/>
        </w:rPr>
        <w:t>RTV</w:t>
      </w:r>
      <w:r w:rsidRPr="00565165">
        <w:rPr>
          <w:rFonts w:ascii="Verdana" w:hAnsi="Verdana"/>
          <w:b/>
          <w:sz w:val="22"/>
          <w:szCs w:val="22"/>
          <w:lang w:val="es-ES_tradnl"/>
        </w:rPr>
        <w:t xml:space="preserve"> de la facultad</w:t>
      </w:r>
      <w:r>
        <w:rPr>
          <w:rFonts w:ascii="Verdana" w:hAnsi="Verdana"/>
          <w:sz w:val="22"/>
          <w:szCs w:val="22"/>
          <w:lang w:val="es-ES_tradnl"/>
        </w:rPr>
        <w:t xml:space="preserve">. Las explicaciones proporcionadas por los profesores en cada uno de los talleres son grabadas por parte de los alumnos internos del estudio de </w:t>
      </w:r>
      <w:proofErr w:type="spellStart"/>
      <w:r>
        <w:rPr>
          <w:rFonts w:ascii="Verdana" w:hAnsi="Verdana"/>
          <w:sz w:val="22"/>
          <w:szCs w:val="22"/>
          <w:lang w:val="es-ES_tradnl"/>
        </w:rPr>
        <w:t>rtv</w:t>
      </w:r>
      <w:proofErr w:type="spellEnd"/>
      <w:r>
        <w:rPr>
          <w:rFonts w:ascii="Verdana" w:hAnsi="Verdana"/>
          <w:sz w:val="22"/>
          <w:szCs w:val="22"/>
          <w:lang w:val="es-ES_tradnl"/>
        </w:rPr>
        <w:t xml:space="preserve"> de la facultad. Esto nos permite utilizar la tecnología de la sala </w:t>
      </w:r>
      <w:proofErr w:type="spellStart"/>
      <w:r>
        <w:rPr>
          <w:rFonts w:ascii="Verdana" w:hAnsi="Verdana"/>
          <w:sz w:val="22"/>
          <w:szCs w:val="22"/>
          <w:lang w:val="es-ES_tradnl"/>
        </w:rPr>
        <w:t>mac</w:t>
      </w:r>
      <w:proofErr w:type="spellEnd"/>
      <w:r>
        <w:rPr>
          <w:rFonts w:ascii="Verdana" w:hAnsi="Verdana"/>
          <w:sz w:val="22"/>
          <w:szCs w:val="22"/>
          <w:lang w:val="es-ES_tradnl"/>
        </w:rPr>
        <w:t xml:space="preserve"> y una edición </w:t>
      </w:r>
      <w:r w:rsidR="00565165">
        <w:rPr>
          <w:rFonts w:ascii="Verdana" w:hAnsi="Verdana"/>
          <w:sz w:val="22"/>
          <w:szCs w:val="22"/>
          <w:lang w:val="es-ES_tradnl"/>
        </w:rPr>
        <w:t xml:space="preserve">adecuada (en sustitución de la tecnología </w:t>
      </w:r>
      <w:proofErr w:type="spellStart"/>
      <w:r w:rsidR="00565165">
        <w:rPr>
          <w:rFonts w:ascii="Verdana" w:hAnsi="Verdana"/>
          <w:sz w:val="22"/>
          <w:szCs w:val="22"/>
          <w:lang w:val="es-ES_tradnl"/>
        </w:rPr>
        <w:t>Matterhorn</w:t>
      </w:r>
      <w:proofErr w:type="spellEnd"/>
      <w:r w:rsidR="00565165">
        <w:rPr>
          <w:rFonts w:ascii="Verdana" w:hAnsi="Verdana"/>
          <w:sz w:val="22"/>
          <w:szCs w:val="22"/>
          <w:lang w:val="es-ES_tradnl"/>
        </w:rPr>
        <w:t xml:space="preserve"> disponible en algunas aulas de la universidad)</w:t>
      </w:r>
      <w:r w:rsidR="0080231E">
        <w:rPr>
          <w:rFonts w:ascii="Verdana" w:hAnsi="Verdana"/>
          <w:sz w:val="22"/>
          <w:szCs w:val="22"/>
          <w:lang w:val="es-ES_tradnl"/>
        </w:rPr>
        <w:t>.</w:t>
      </w:r>
    </w:p>
    <w:p w14:paraId="23A71707" w14:textId="77777777" w:rsidR="00565165" w:rsidRDefault="00565165" w:rsidP="00565165">
      <w:pPr>
        <w:jc w:val="both"/>
        <w:rPr>
          <w:rFonts w:ascii="Verdana" w:hAnsi="Verdana"/>
          <w:sz w:val="22"/>
          <w:szCs w:val="22"/>
          <w:lang w:val="es-ES_tradnl"/>
        </w:rPr>
      </w:pPr>
    </w:p>
    <w:p w14:paraId="5C2B35D7" w14:textId="77777777" w:rsidR="007C2027" w:rsidRPr="007C2027" w:rsidRDefault="007C2027" w:rsidP="00565165">
      <w:pPr>
        <w:jc w:val="both"/>
        <w:rPr>
          <w:rFonts w:ascii="Verdana" w:hAnsi="Verdana"/>
          <w:sz w:val="22"/>
          <w:szCs w:val="22"/>
          <w:lang w:val="es-ES_tradnl"/>
        </w:rPr>
      </w:pPr>
      <w:r w:rsidRPr="007C2027">
        <w:rPr>
          <w:rFonts w:ascii="Verdana" w:hAnsi="Verdana"/>
          <w:sz w:val="22"/>
          <w:szCs w:val="22"/>
          <w:lang w:val="es-ES_tradnl"/>
        </w:rPr>
        <w:t>Además, los alumnos realizan una sesión de entrenamiento de cara a la presentación y defensa de su trabajo (mandos remotos para presentaciones digitales)</w:t>
      </w:r>
    </w:p>
    <w:p w14:paraId="00BD7232" w14:textId="77777777" w:rsidR="007C2027" w:rsidRDefault="007C2027" w:rsidP="00565165">
      <w:pPr>
        <w:jc w:val="both"/>
        <w:rPr>
          <w:rFonts w:ascii="Verdana" w:hAnsi="Verdana"/>
          <w:sz w:val="22"/>
          <w:szCs w:val="22"/>
          <w:lang w:val="es-ES_tradnl"/>
        </w:rPr>
      </w:pPr>
    </w:p>
    <w:p w14:paraId="7ED289A7" w14:textId="77777777" w:rsidR="007C2027" w:rsidRPr="00565165" w:rsidRDefault="00565165" w:rsidP="00565165">
      <w:pPr>
        <w:jc w:val="both"/>
        <w:rPr>
          <w:rFonts w:ascii="Verdana" w:hAnsi="Verdana"/>
          <w:b/>
          <w:sz w:val="22"/>
          <w:szCs w:val="22"/>
          <w:lang w:val="es-ES_tradnl"/>
        </w:rPr>
      </w:pPr>
      <w:r w:rsidRPr="00565165">
        <w:rPr>
          <w:rFonts w:ascii="Verdana" w:hAnsi="Verdana"/>
          <w:b/>
          <w:sz w:val="22"/>
          <w:szCs w:val="22"/>
          <w:lang w:val="es-ES_tradnl"/>
        </w:rPr>
        <w:t>Tecnologías de nueva adquisición reflejadas en la memoria económica de este proyecto:</w:t>
      </w:r>
    </w:p>
    <w:p w14:paraId="6DF7D349" w14:textId="77777777" w:rsidR="00565165" w:rsidRDefault="00565165" w:rsidP="00565165">
      <w:pPr>
        <w:jc w:val="both"/>
        <w:rPr>
          <w:rFonts w:ascii="Verdana" w:hAnsi="Verdana"/>
          <w:sz w:val="22"/>
          <w:szCs w:val="22"/>
          <w:lang w:val="es-ES_tradnl"/>
        </w:rPr>
      </w:pPr>
    </w:p>
    <w:p w14:paraId="57719A6B" w14:textId="77777777" w:rsidR="00565165" w:rsidRDefault="00565165" w:rsidP="00565165">
      <w:pPr>
        <w:jc w:val="both"/>
        <w:rPr>
          <w:rFonts w:ascii="Verdana" w:hAnsi="Verdana"/>
          <w:sz w:val="22"/>
          <w:szCs w:val="22"/>
          <w:lang w:val="es-ES_tradnl"/>
        </w:rPr>
      </w:pPr>
      <w:r w:rsidRPr="00565165">
        <w:rPr>
          <w:rFonts w:ascii="Verdana" w:hAnsi="Verdana"/>
          <w:b/>
          <w:sz w:val="22"/>
          <w:szCs w:val="22"/>
          <w:lang w:val="es-ES_tradnl"/>
        </w:rPr>
        <w:t>Mandos inalámbricos para presentaciones.</w:t>
      </w:r>
      <w:r>
        <w:rPr>
          <w:rFonts w:ascii="Verdana" w:hAnsi="Verdana"/>
          <w:sz w:val="22"/>
          <w:szCs w:val="22"/>
          <w:lang w:val="es-ES_tradnl"/>
        </w:rPr>
        <w:t xml:space="preserve"> Los alumnos realizan una sesión de entrenamiento de cara a la presentación y defensa de su trabajo, para la que se recomienda disponer de esta tecnología, cuyo depositario y propietario será, siempre, la universidad.</w:t>
      </w:r>
    </w:p>
    <w:p w14:paraId="3C3DE14C" w14:textId="77777777" w:rsidR="00565165" w:rsidRPr="007C2027" w:rsidRDefault="00565165" w:rsidP="00565165">
      <w:pPr>
        <w:jc w:val="both"/>
        <w:rPr>
          <w:rFonts w:ascii="Verdana" w:hAnsi="Verdana"/>
          <w:sz w:val="22"/>
          <w:szCs w:val="22"/>
          <w:lang w:val="es-ES_tradnl"/>
        </w:rPr>
      </w:pPr>
    </w:p>
    <w:p w14:paraId="2CF90610" w14:textId="77777777" w:rsidR="00F3278D" w:rsidRDefault="00F3278D" w:rsidP="006A7AA8">
      <w:pPr>
        <w:rPr>
          <w:lang w:val="es-ES_tradnl"/>
        </w:rPr>
      </w:pPr>
    </w:p>
    <w:p w14:paraId="686A6B67" w14:textId="77777777" w:rsidR="00F3278D" w:rsidRDefault="00F3278D" w:rsidP="00F3278D">
      <w:pPr>
        <w:pStyle w:val="Ttulo3"/>
        <w:framePr w:hSpace="141" w:wrap="around" w:vAnchor="text" w:hAnchor="text" w:y="1"/>
        <w:pBdr>
          <w:top w:val="single" w:sz="6" w:space="1" w:color="auto"/>
          <w:left w:val="single" w:sz="6" w:space="1" w:color="auto"/>
          <w:bottom w:val="single" w:sz="6" w:space="1" w:color="auto"/>
          <w:right w:val="single" w:sz="6" w:space="1" w:color="auto"/>
        </w:pBdr>
        <w:rPr>
          <w:rFonts w:ascii="Verdana" w:hAnsi="Verdana"/>
          <w:sz w:val="22"/>
        </w:rPr>
      </w:pPr>
      <w:r>
        <w:rPr>
          <w:rFonts w:ascii="Verdana" w:hAnsi="Verdana"/>
          <w:sz w:val="22"/>
        </w:rPr>
        <w:t>Barreras/impulsores:</w:t>
      </w:r>
    </w:p>
    <w:p w14:paraId="55A73538" w14:textId="77777777" w:rsidR="00E65E61" w:rsidRDefault="00E65E61" w:rsidP="00E65E61">
      <w:pPr>
        <w:jc w:val="both"/>
        <w:rPr>
          <w:lang w:val="es-ES_tradnl"/>
        </w:rPr>
      </w:pPr>
    </w:p>
    <w:p w14:paraId="0AB18747" w14:textId="77777777" w:rsidR="00565165" w:rsidRDefault="00565165" w:rsidP="00E65E61">
      <w:pPr>
        <w:jc w:val="both"/>
        <w:rPr>
          <w:lang w:val="es-ES_tradnl"/>
        </w:rPr>
      </w:pPr>
    </w:p>
    <w:p w14:paraId="579F71C7" w14:textId="77777777" w:rsidR="00565165" w:rsidRPr="00714305" w:rsidRDefault="00565165" w:rsidP="00565165">
      <w:pPr>
        <w:jc w:val="both"/>
        <w:rPr>
          <w:rFonts w:ascii="Verdana" w:hAnsi="Verdana"/>
          <w:b/>
          <w:sz w:val="22"/>
          <w:szCs w:val="22"/>
          <w:lang w:val="es-ES_tradnl"/>
        </w:rPr>
      </w:pPr>
      <w:r w:rsidRPr="00714305">
        <w:rPr>
          <w:rFonts w:ascii="Verdana" w:hAnsi="Verdana"/>
          <w:b/>
          <w:sz w:val="22"/>
          <w:szCs w:val="22"/>
          <w:lang w:val="es-ES_tradnl"/>
        </w:rPr>
        <w:t>Barreras:</w:t>
      </w:r>
    </w:p>
    <w:p w14:paraId="1ADCC7F8" w14:textId="77777777" w:rsidR="00565165" w:rsidRPr="00565165" w:rsidRDefault="00714305" w:rsidP="00565165">
      <w:pPr>
        <w:jc w:val="both"/>
        <w:rPr>
          <w:rFonts w:ascii="Verdana" w:hAnsi="Verdana"/>
          <w:sz w:val="22"/>
          <w:szCs w:val="22"/>
          <w:lang w:val="es-ES_tradnl"/>
        </w:rPr>
      </w:pPr>
      <w:r>
        <w:rPr>
          <w:rFonts w:ascii="Verdana" w:hAnsi="Verdana"/>
          <w:sz w:val="22"/>
          <w:szCs w:val="22"/>
          <w:lang w:val="es-ES_tradnl"/>
        </w:rPr>
        <w:t>1.- Hábito</w:t>
      </w:r>
      <w:r w:rsidR="00565165" w:rsidRPr="00565165">
        <w:rPr>
          <w:rFonts w:ascii="Verdana" w:hAnsi="Verdana"/>
          <w:sz w:val="22"/>
          <w:szCs w:val="22"/>
          <w:lang w:val="es-ES_tradnl"/>
        </w:rPr>
        <w:t xml:space="preserve"> de los alumnos con respecto a una asignatura que no ha tenido nunca sesiones de trabajo </w:t>
      </w:r>
      <w:r>
        <w:rPr>
          <w:rFonts w:ascii="Verdana" w:hAnsi="Verdana"/>
          <w:sz w:val="22"/>
          <w:szCs w:val="22"/>
          <w:lang w:val="es-ES_tradnl"/>
        </w:rPr>
        <w:t>en grupo.</w:t>
      </w:r>
    </w:p>
    <w:p w14:paraId="22F0456B" w14:textId="77777777" w:rsidR="00565165" w:rsidRPr="00565165" w:rsidRDefault="00714305" w:rsidP="00565165">
      <w:pPr>
        <w:jc w:val="both"/>
        <w:rPr>
          <w:rFonts w:ascii="Verdana" w:hAnsi="Verdana"/>
          <w:sz w:val="22"/>
          <w:szCs w:val="22"/>
          <w:lang w:val="es-ES_tradnl"/>
        </w:rPr>
      </w:pPr>
      <w:r>
        <w:rPr>
          <w:rFonts w:ascii="Verdana" w:hAnsi="Verdana"/>
          <w:sz w:val="22"/>
          <w:szCs w:val="22"/>
          <w:lang w:val="es-ES_tradnl"/>
        </w:rPr>
        <w:t>2. Falta</w:t>
      </w:r>
      <w:r w:rsidR="00565165" w:rsidRPr="00565165">
        <w:rPr>
          <w:rFonts w:ascii="Verdana" w:hAnsi="Verdana"/>
          <w:sz w:val="22"/>
          <w:szCs w:val="22"/>
          <w:lang w:val="es-ES_tradnl"/>
        </w:rPr>
        <w:t xml:space="preserve"> de puntualidad de los alumnos en la entrega de los trabajos de las diferentes fases</w:t>
      </w:r>
      <w:r>
        <w:rPr>
          <w:rFonts w:ascii="Verdana" w:hAnsi="Verdana"/>
          <w:sz w:val="22"/>
          <w:szCs w:val="22"/>
          <w:lang w:val="es-ES_tradnl"/>
        </w:rPr>
        <w:t>.</w:t>
      </w:r>
    </w:p>
    <w:p w14:paraId="76A3E8EB" w14:textId="77777777" w:rsidR="00565165" w:rsidRPr="00714305" w:rsidRDefault="00565165" w:rsidP="00565165">
      <w:pPr>
        <w:jc w:val="both"/>
        <w:rPr>
          <w:rFonts w:ascii="Verdana" w:hAnsi="Verdana"/>
          <w:b/>
          <w:sz w:val="22"/>
          <w:szCs w:val="22"/>
          <w:lang w:val="es-ES_tradnl"/>
        </w:rPr>
      </w:pPr>
      <w:r w:rsidRPr="00714305">
        <w:rPr>
          <w:rFonts w:ascii="Verdana" w:hAnsi="Verdana"/>
          <w:b/>
          <w:sz w:val="22"/>
          <w:szCs w:val="22"/>
          <w:lang w:val="es-ES_tradnl"/>
        </w:rPr>
        <w:t>Impulsores:</w:t>
      </w:r>
    </w:p>
    <w:p w14:paraId="092B716A" w14:textId="77777777" w:rsidR="00565165" w:rsidRPr="00565165" w:rsidRDefault="00714305" w:rsidP="00565165">
      <w:pPr>
        <w:jc w:val="both"/>
        <w:rPr>
          <w:rFonts w:ascii="Verdana" w:hAnsi="Verdana"/>
          <w:sz w:val="22"/>
          <w:szCs w:val="22"/>
          <w:lang w:val="es-ES_tradnl"/>
        </w:rPr>
      </w:pPr>
      <w:r>
        <w:rPr>
          <w:rFonts w:ascii="Verdana" w:hAnsi="Verdana"/>
          <w:sz w:val="22"/>
          <w:szCs w:val="22"/>
          <w:lang w:val="es-ES_tradnl"/>
        </w:rPr>
        <w:t xml:space="preserve">1.- </w:t>
      </w:r>
      <w:r w:rsidR="00D97027">
        <w:rPr>
          <w:rFonts w:ascii="Verdana" w:hAnsi="Verdana"/>
          <w:sz w:val="22"/>
          <w:szCs w:val="22"/>
          <w:lang w:val="es-ES_tradnl"/>
        </w:rPr>
        <w:t xml:space="preserve">Experiencia como tutores de TFG de todos </w:t>
      </w:r>
      <w:r w:rsidR="00565165" w:rsidRPr="00565165">
        <w:rPr>
          <w:rFonts w:ascii="Verdana" w:hAnsi="Verdana"/>
          <w:sz w:val="22"/>
          <w:szCs w:val="22"/>
          <w:lang w:val="es-ES_tradnl"/>
        </w:rPr>
        <w:t>los profesores que participan en el proyecto</w:t>
      </w:r>
      <w:r w:rsidR="00D97027">
        <w:rPr>
          <w:rFonts w:ascii="Verdana" w:hAnsi="Verdana"/>
          <w:sz w:val="22"/>
          <w:szCs w:val="22"/>
          <w:lang w:val="es-ES_tradnl"/>
        </w:rPr>
        <w:t>.</w:t>
      </w:r>
    </w:p>
    <w:p w14:paraId="62AAB4AA" w14:textId="77777777" w:rsidR="00565165" w:rsidRPr="00565165" w:rsidRDefault="00D97027" w:rsidP="00565165">
      <w:pPr>
        <w:jc w:val="both"/>
        <w:rPr>
          <w:rFonts w:ascii="Verdana" w:hAnsi="Verdana"/>
          <w:sz w:val="22"/>
          <w:szCs w:val="22"/>
          <w:lang w:val="es-ES_tradnl"/>
        </w:rPr>
      </w:pPr>
      <w:r>
        <w:rPr>
          <w:rFonts w:ascii="Verdana" w:hAnsi="Verdana"/>
          <w:sz w:val="22"/>
          <w:szCs w:val="22"/>
          <w:lang w:val="es-ES_tradnl"/>
        </w:rPr>
        <w:t xml:space="preserve">2.- Necesidad de optimizar el rendimiento de las sesiones individuales de los tutores de </w:t>
      </w:r>
      <w:proofErr w:type="spellStart"/>
      <w:r>
        <w:rPr>
          <w:rFonts w:ascii="Verdana" w:hAnsi="Verdana"/>
          <w:sz w:val="22"/>
          <w:szCs w:val="22"/>
          <w:lang w:val="es-ES_tradnl"/>
        </w:rPr>
        <w:t>tfg</w:t>
      </w:r>
      <w:proofErr w:type="spellEnd"/>
      <w:r>
        <w:rPr>
          <w:rFonts w:ascii="Verdana" w:hAnsi="Verdana"/>
          <w:sz w:val="22"/>
          <w:szCs w:val="22"/>
          <w:lang w:val="es-ES_tradnl"/>
        </w:rPr>
        <w:t xml:space="preserve"> con los alumnos</w:t>
      </w:r>
    </w:p>
    <w:p w14:paraId="49E1D0B3" w14:textId="77777777" w:rsidR="00565165" w:rsidRDefault="00714305" w:rsidP="00565165">
      <w:pPr>
        <w:jc w:val="both"/>
        <w:rPr>
          <w:rFonts w:ascii="Verdana" w:hAnsi="Verdana"/>
          <w:sz w:val="22"/>
          <w:szCs w:val="22"/>
          <w:lang w:val="es-ES_tradnl"/>
        </w:rPr>
      </w:pPr>
      <w:r>
        <w:rPr>
          <w:rFonts w:ascii="Verdana" w:hAnsi="Verdana"/>
          <w:sz w:val="22"/>
          <w:szCs w:val="22"/>
          <w:lang w:val="es-ES_tradnl"/>
        </w:rPr>
        <w:t xml:space="preserve">3.- </w:t>
      </w:r>
      <w:r w:rsidR="00D97027">
        <w:rPr>
          <w:rFonts w:ascii="Verdana" w:hAnsi="Verdana"/>
          <w:sz w:val="22"/>
          <w:szCs w:val="22"/>
          <w:lang w:val="es-ES_tradnl"/>
        </w:rPr>
        <w:t>Necesidad de m</w:t>
      </w:r>
      <w:r w:rsidR="00565165" w:rsidRPr="00565165">
        <w:rPr>
          <w:rFonts w:ascii="Verdana" w:hAnsi="Verdana"/>
          <w:sz w:val="22"/>
          <w:szCs w:val="22"/>
          <w:lang w:val="es-ES_tradnl"/>
        </w:rPr>
        <w:t xml:space="preserve">ejorar la calidad de todos los trabajos y homogeneizar las tareas de </w:t>
      </w:r>
      <w:proofErr w:type="spellStart"/>
      <w:r w:rsidR="00565165" w:rsidRPr="00565165">
        <w:rPr>
          <w:rFonts w:ascii="Verdana" w:hAnsi="Verdana"/>
          <w:sz w:val="22"/>
          <w:szCs w:val="22"/>
          <w:lang w:val="es-ES_tradnl"/>
        </w:rPr>
        <w:t>tutorización</w:t>
      </w:r>
      <w:proofErr w:type="spellEnd"/>
      <w:r w:rsidR="00565165" w:rsidRPr="00565165">
        <w:rPr>
          <w:rFonts w:ascii="Verdana" w:hAnsi="Verdana"/>
          <w:sz w:val="22"/>
          <w:szCs w:val="22"/>
          <w:lang w:val="es-ES_tradnl"/>
        </w:rPr>
        <w:t>.</w:t>
      </w:r>
    </w:p>
    <w:p w14:paraId="77102EED" w14:textId="77777777" w:rsidR="00565165" w:rsidRDefault="00565165" w:rsidP="00E65E61">
      <w:pPr>
        <w:jc w:val="both"/>
        <w:rPr>
          <w:lang w:val="es-ES_tradnl"/>
        </w:rPr>
      </w:pPr>
    </w:p>
    <w:p w14:paraId="42E53A60" w14:textId="77777777" w:rsidR="00F3278D" w:rsidRDefault="00F3278D" w:rsidP="00E65E61">
      <w:pPr>
        <w:jc w:val="both"/>
        <w:rPr>
          <w:lang w:val="es-ES_tradnl"/>
        </w:rPr>
      </w:pPr>
    </w:p>
    <w:p w14:paraId="6EFD4D83" w14:textId="77777777" w:rsidR="00F3278D" w:rsidRDefault="00F3278D" w:rsidP="00F3278D">
      <w:pPr>
        <w:pStyle w:val="Ttulo3"/>
        <w:framePr w:hSpace="141" w:wrap="around" w:vAnchor="text" w:hAnchor="text" w:y="1"/>
        <w:pBdr>
          <w:top w:val="single" w:sz="6" w:space="1" w:color="auto"/>
          <w:left w:val="single" w:sz="6" w:space="1" w:color="auto"/>
          <w:bottom w:val="single" w:sz="6" w:space="1" w:color="auto"/>
          <w:right w:val="single" w:sz="6" w:space="1" w:color="auto"/>
        </w:pBdr>
        <w:rPr>
          <w:rFonts w:ascii="Verdana" w:hAnsi="Verdana"/>
          <w:sz w:val="22"/>
        </w:rPr>
      </w:pPr>
      <w:r>
        <w:rPr>
          <w:rFonts w:ascii="Verdana" w:hAnsi="Verdana"/>
          <w:sz w:val="22"/>
        </w:rPr>
        <w:t>Métodos y técnicas utili</w:t>
      </w:r>
      <w:r w:rsidR="00C9117E">
        <w:rPr>
          <w:rFonts w:ascii="Verdana" w:hAnsi="Verdana"/>
          <w:sz w:val="22"/>
        </w:rPr>
        <w:t>z</w:t>
      </w:r>
      <w:r>
        <w:rPr>
          <w:rFonts w:ascii="Verdana" w:hAnsi="Verdana"/>
          <w:sz w:val="22"/>
        </w:rPr>
        <w:t>adas:</w:t>
      </w:r>
    </w:p>
    <w:p w14:paraId="0693963A" w14:textId="4086204C" w:rsidR="00F3278D" w:rsidRDefault="00F3278D" w:rsidP="00E65E61">
      <w:pPr>
        <w:jc w:val="both"/>
        <w:rPr>
          <w:lang w:val="es-ES_tradnl"/>
        </w:rPr>
      </w:pPr>
    </w:p>
    <w:p w14:paraId="7491E0D1" w14:textId="77777777" w:rsidR="00A13F4E" w:rsidRDefault="00A13F4E" w:rsidP="00E65E61">
      <w:pPr>
        <w:jc w:val="both"/>
        <w:rPr>
          <w:lang w:val="es-ES_tradnl"/>
        </w:rPr>
      </w:pPr>
    </w:p>
    <w:p w14:paraId="158BA886" w14:textId="58F31D75" w:rsidR="00D2701E" w:rsidRDefault="00A13F4E" w:rsidP="00E65E61">
      <w:pPr>
        <w:jc w:val="both"/>
        <w:rPr>
          <w:rFonts w:ascii="Verdana" w:hAnsi="Verdana"/>
          <w:vanish/>
          <w:sz w:val="22"/>
          <w:szCs w:val="22"/>
          <w:lang w:val="es-ES_tradnl"/>
        </w:rPr>
      </w:pPr>
      <w:r>
        <w:rPr>
          <w:rFonts w:ascii="Verdana" w:hAnsi="Verdana"/>
          <w:sz w:val="22"/>
          <w:szCs w:val="22"/>
          <w:lang w:val="es-ES_tradnl"/>
        </w:rPr>
        <w:t>Los métodos y técnicas utilizados en los diferentes talleres son variados, en función de los contenidos de cada sesión.</w:t>
      </w:r>
      <w:r w:rsidR="00D2701E">
        <w:rPr>
          <w:rFonts w:ascii="Verdana" w:hAnsi="Verdana"/>
          <w:sz w:val="22"/>
          <w:szCs w:val="22"/>
          <w:lang w:val="es-ES_tradnl"/>
        </w:rPr>
        <w:t xml:space="preserve"> A lo largo del proyecto, se recurre a charlas de </w:t>
      </w:r>
      <w:proofErr w:type="spellStart"/>
      <w:r w:rsidR="00D2701E">
        <w:rPr>
          <w:rFonts w:ascii="Verdana" w:hAnsi="Verdana"/>
          <w:sz w:val="22"/>
          <w:szCs w:val="22"/>
          <w:lang w:val="es-ES_tradnl"/>
        </w:rPr>
        <w:t>exalumnos</w:t>
      </w:r>
      <w:proofErr w:type="spellEnd"/>
      <w:r w:rsidR="00D2701E">
        <w:rPr>
          <w:rFonts w:ascii="Verdana" w:hAnsi="Verdana"/>
          <w:sz w:val="22"/>
          <w:szCs w:val="22"/>
          <w:lang w:val="es-ES_tradnl"/>
        </w:rPr>
        <w:t>,</w:t>
      </w:r>
      <w:r w:rsidR="008D4E06">
        <w:rPr>
          <w:rFonts w:ascii="Verdana" w:hAnsi="Verdana"/>
          <w:sz w:val="22"/>
          <w:szCs w:val="22"/>
          <w:lang w:val="es-ES_tradnl"/>
        </w:rPr>
        <w:t xml:space="preserve"> planteamiento de interrogantes,</w:t>
      </w:r>
      <w:r w:rsidR="00D2701E">
        <w:rPr>
          <w:rFonts w:ascii="Verdana" w:hAnsi="Verdana"/>
          <w:sz w:val="22"/>
          <w:szCs w:val="22"/>
          <w:lang w:val="es-ES_tradnl"/>
        </w:rPr>
        <w:t xml:space="preserve"> búsquedas bibliográficas, cuestionarios de Google </w:t>
      </w:r>
      <w:proofErr w:type="spellStart"/>
      <w:r w:rsidR="00D2701E">
        <w:rPr>
          <w:rFonts w:ascii="Verdana" w:hAnsi="Verdana"/>
          <w:sz w:val="22"/>
          <w:szCs w:val="22"/>
          <w:lang w:val="es-ES_tradnl"/>
        </w:rPr>
        <w:t>forms</w:t>
      </w:r>
      <w:proofErr w:type="spellEnd"/>
      <w:r w:rsidR="00D2701E">
        <w:rPr>
          <w:rFonts w:ascii="Verdana" w:hAnsi="Verdana"/>
          <w:sz w:val="22"/>
          <w:szCs w:val="22"/>
          <w:lang w:val="es-ES_tradnl"/>
        </w:rPr>
        <w:t>, personalización de gráficas</w:t>
      </w:r>
      <w:r w:rsidR="00F21A99">
        <w:rPr>
          <w:rFonts w:ascii="Verdana" w:hAnsi="Verdana"/>
          <w:sz w:val="22"/>
          <w:szCs w:val="22"/>
          <w:lang w:val="es-ES_tradnl"/>
        </w:rPr>
        <w:t xml:space="preserve"> a través de Adobe </w:t>
      </w:r>
      <w:proofErr w:type="spellStart"/>
      <w:r w:rsidR="00F21A99">
        <w:rPr>
          <w:rFonts w:ascii="Verdana" w:hAnsi="Verdana"/>
          <w:sz w:val="22"/>
          <w:szCs w:val="22"/>
          <w:lang w:val="es-ES_tradnl"/>
        </w:rPr>
        <w:t>Illustrator</w:t>
      </w:r>
      <w:proofErr w:type="spellEnd"/>
      <w:r w:rsidR="00F21A99">
        <w:rPr>
          <w:rFonts w:ascii="Verdana" w:hAnsi="Verdana"/>
          <w:sz w:val="22"/>
          <w:szCs w:val="22"/>
          <w:lang w:val="es-ES_tradnl"/>
        </w:rPr>
        <w:t xml:space="preserve"> y desempeño de roles</w:t>
      </w:r>
      <w:r w:rsidR="008D4E06">
        <w:rPr>
          <w:rFonts w:ascii="Verdana" w:hAnsi="Verdana"/>
          <w:sz w:val="22"/>
          <w:szCs w:val="22"/>
          <w:lang w:val="es-ES_tradnl"/>
        </w:rPr>
        <w:t xml:space="preserve">. </w:t>
      </w:r>
    </w:p>
    <w:p w14:paraId="3F860DBD" w14:textId="11F112EC" w:rsidR="00A13F4E" w:rsidRDefault="00A13F4E" w:rsidP="00E65E61">
      <w:pPr>
        <w:jc w:val="both"/>
        <w:rPr>
          <w:rFonts w:ascii="Verdana" w:hAnsi="Verdana"/>
          <w:sz w:val="22"/>
          <w:szCs w:val="22"/>
          <w:lang w:val="es-ES_tradnl"/>
        </w:rPr>
      </w:pPr>
      <w:r>
        <w:rPr>
          <w:rFonts w:ascii="Verdana" w:hAnsi="Verdana"/>
          <w:sz w:val="22"/>
          <w:szCs w:val="22"/>
          <w:lang w:val="es-ES_tradnl"/>
        </w:rPr>
        <w:t xml:space="preserve">Así, en la </w:t>
      </w:r>
      <w:r w:rsidRPr="0080231E">
        <w:rPr>
          <w:rFonts w:ascii="Verdana" w:hAnsi="Verdana"/>
          <w:b/>
          <w:sz w:val="22"/>
          <w:szCs w:val="22"/>
          <w:lang w:val="es-ES_tradnl"/>
        </w:rPr>
        <w:t>sesión de presentación</w:t>
      </w:r>
      <w:r>
        <w:rPr>
          <w:rFonts w:ascii="Verdana" w:hAnsi="Verdana"/>
          <w:sz w:val="22"/>
          <w:szCs w:val="22"/>
          <w:lang w:val="es-ES_tradnl"/>
        </w:rPr>
        <w:t xml:space="preserve">, para la explicación de las dos modalidades de TFG, se invita a dos </w:t>
      </w:r>
      <w:proofErr w:type="spellStart"/>
      <w:r>
        <w:rPr>
          <w:rFonts w:ascii="Verdana" w:hAnsi="Verdana"/>
          <w:sz w:val="22"/>
          <w:szCs w:val="22"/>
          <w:lang w:val="es-ES_tradnl"/>
        </w:rPr>
        <w:t>exalumnos</w:t>
      </w:r>
      <w:proofErr w:type="spellEnd"/>
      <w:r w:rsidR="008D4E06">
        <w:rPr>
          <w:rFonts w:ascii="Verdana" w:hAnsi="Verdana"/>
          <w:sz w:val="22"/>
          <w:szCs w:val="22"/>
          <w:lang w:val="es-ES_tradnl"/>
        </w:rPr>
        <w:t xml:space="preserve"> reconocidos</w:t>
      </w:r>
      <w:r>
        <w:rPr>
          <w:rFonts w:ascii="Verdana" w:hAnsi="Verdana"/>
          <w:sz w:val="22"/>
          <w:szCs w:val="22"/>
          <w:lang w:val="es-ES_tradnl"/>
        </w:rPr>
        <w:t xml:space="preserve"> (uno con perfil de investigador y otro con perfil profesional) para que cuenten, desde su experiencia, las posibilidades de realizar el trabajo en una u otra modalidad.</w:t>
      </w:r>
      <w:r w:rsidR="0080231E">
        <w:rPr>
          <w:rFonts w:ascii="Verdana" w:hAnsi="Verdana"/>
          <w:sz w:val="22"/>
          <w:szCs w:val="22"/>
          <w:lang w:val="es-ES_tradnl"/>
        </w:rPr>
        <w:t xml:space="preserve"> Con ello, se busca también provocar una mayor motivación de los alumnos hacia la asignatura, puesto que ven la estrecha relación existente entre la misma y su futuro inmediato como egresados.</w:t>
      </w:r>
    </w:p>
    <w:p w14:paraId="73025A58" w14:textId="12242FF5" w:rsidR="0080231E" w:rsidRDefault="0080231E" w:rsidP="00E65E61">
      <w:pPr>
        <w:jc w:val="both"/>
        <w:rPr>
          <w:rFonts w:ascii="Verdana" w:hAnsi="Verdana"/>
          <w:sz w:val="22"/>
          <w:szCs w:val="22"/>
          <w:lang w:val="es-ES_tradnl"/>
        </w:rPr>
      </w:pPr>
      <w:r>
        <w:rPr>
          <w:rFonts w:ascii="Verdana" w:hAnsi="Verdana"/>
          <w:sz w:val="22"/>
          <w:szCs w:val="22"/>
          <w:lang w:val="es-ES_tradnl"/>
        </w:rPr>
        <w:t xml:space="preserve">En la </w:t>
      </w:r>
      <w:r w:rsidRPr="008D4E06">
        <w:rPr>
          <w:rFonts w:ascii="Verdana" w:hAnsi="Verdana"/>
          <w:b/>
          <w:sz w:val="22"/>
          <w:szCs w:val="22"/>
          <w:lang w:val="es-ES_tradnl"/>
        </w:rPr>
        <w:t>sesión 2</w:t>
      </w:r>
      <w:r w:rsidR="008D4E06">
        <w:rPr>
          <w:rFonts w:ascii="Verdana" w:hAnsi="Verdana"/>
          <w:sz w:val="22"/>
          <w:szCs w:val="22"/>
          <w:lang w:val="es-ES_tradnl"/>
        </w:rPr>
        <w:t>, a partir de los temas que los alumnos han propuesto en la tarea 1 (correspondiente a la sesión 1) se anima a los alumnos a que se planteen preguntas. “¿Qué quieres saber o qué quieres descubrir sobre este tema” De este modo se obtienen preguntas de investigación, a partir de las cuales se pueden explicar el resto de elementos imprescindibles en todo proyecto (objetivos, hipótesis, justificación…).</w:t>
      </w:r>
    </w:p>
    <w:p w14:paraId="55AFFBB4" w14:textId="012E7F1F" w:rsidR="0080231E" w:rsidRDefault="0080231E" w:rsidP="00E65E61">
      <w:pPr>
        <w:jc w:val="both"/>
        <w:rPr>
          <w:rFonts w:ascii="Verdana" w:hAnsi="Verdana"/>
          <w:sz w:val="22"/>
          <w:szCs w:val="22"/>
          <w:lang w:val="es-ES_tradnl"/>
        </w:rPr>
      </w:pPr>
      <w:r>
        <w:rPr>
          <w:rFonts w:ascii="Verdana" w:hAnsi="Verdana"/>
          <w:sz w:val="22"/>
          <w:szCs w:val="22"/>
          <w:lang w:val="es-ES_tradnl"/>
        </w:rPr>
        <w:t xml:space="preserve">En la </w:t>
      </w:r>
      <w:r w:rsidRPr="00D2701E">
        <w:rPr>
          <w:rFonts w:ascii="Verdana" w:hAnsi="Verdana"/>
          <w:b/>
          <w:sz w:val="22"/>
          <w:szCs w:val="22"/>
          <w:lang w:val="es-ES_tradnl"/>
        </w:rPr>
        <w:t>sesión 3</w:t>
      </w:r>
      <w:r>
        <w:rPr>
          <w:rFonts w:ascii="Verdana" w:hAnsi="Verdana"/>
          <w:sz w:val="22"/>
          <w:szCs w:val="22"/>
          <w:lang w:val="es-ES_tradnl"/>
        </w:rPr>
        <w:t xml:space="preserve"> se proporciona a los alumnos información sobre búsquedas bibliográficas a través de los recursos de la biblioteca digital de la UCAM. Tras la explicación pertinente, los profesores realizan diversas búsquedas basadas en las palabras clave que los alumnos han proporcionado en entregas anteriores.</w:t>
      </w:r>
      <w:r w:rsidR="00D2701E">
        <w:rPr>
          <w:rFonts w:ascii="Verdana" w:hAnsi="Verdana"/>
          <w:sz w:val="22"/>
          <w:szCs w:val="22"/>
          <w:lang w:val="es-ES_tradnl"/>
        </w:rPr>
        <w:t xml:space="preserve"> De este modo, se motiva al alumno</w:t>
      </w:r>
      <w:r>
        <w:rPr>
          <w:rFonts w:ascii="Verdana" w:hAnsi="Verdana"/>
          <w:sz w:val="22"/>
          <w:szCs w:val="22"/>
          <w:lang w:val="es-ES_tradnl"/>
        </w:rPr>
        <w:t xml:space="preserve"> a acudir a las sesiones, puesto que </w:t>
      </w:r>
      <w:r w:rsidR="00D2701E">
        <w:rPr>
          <w:rFonts w:ascii="Verdana" w:hAnsi="Verdana"/>
          <w:sz w:val="22"/>
          <w:szCs w:val="22"/>
          <w:lang w:val="es-ES_tradnl"/>
        </w:rPr>
        <w:t>hay muchas posibilidades de que las búsquedas que se utilizan como ejemplo sean las de su interés, con lo que habrá realizado un avance relevante en su trabajo a lo largo del taller. Tras los ejemplos, los profesores invitan a los alumnos a realizar sus propias búsquedas de forma individual y les apoyan en la aplicación de filtros y en la resolución de cualquier tipo de duda.</w:t>
      </w:r>
    </w:p>
    <w:p w14:paraId="7C7CCB28" w14:textId="54807ABA" w:rsidR="00A13F4E" w:rsidRDefault="00A13F4E" w:rsidP="00E65E61">
      <w:pPr>
        <w:jc w:val="both"/>
        <w:rPr>
          <w:rFonts w:ascii="Verdana" w:hAnsi="Verdana"/>
          <w:sz w:val="22"/>
          <w:szCs w:val="22"/>
          <w:lang w:val="es-ES_tradnl"/>
        </w:rPr>
      </w:pPr>
      <w:r>
        <w:rPr>
          <w:rFonts w:ascii="Verdana" w:hAnsi="Verdana"/>
          <w:sz w:val="22"/>
          <w:szCs w:val="22"/>
          <w:lang w:val="es-ES_tradnl"/>
        </w:rPr>
        <w:t xml:space="preserve">En la </w:t>
      </w:r>
      <w:r w:rsidRPr="00D2701E">
        <w:rPr>
          <w:rFonts w:ascii="Verdana" w:hAnsi="Verdana"/>
          <w:b/>
          <w:sz w:val="22"/>
          <w:szCs w:val="22"/>
          <w:lang w:val="es-ES_tradnl"/>
        </w:rPr>
        <w:t>sesión 4</w:t>
      </w:r>
      <w:r>
        <w:rPr>
          <w:rFonts w:ascii="Verdana" w:hAnsi="Verdana"/>
          <w:sz w:val="22"/>
          <w:szCs w:val="22"/>
          <w:lang w:val="es-ES_tradnl"/>
        </w:rPr>
        <w:t xml:space="preserve"> se utiliza un cuestionario online para recoger las ideas fundamentales sobre el trabajo de campo de los diferentes alumnos. Dicho cuestionario es elaborado a lo largo del taller por el profesor, a través de </w:t>
      </w:r>
      <w:r w:rsidR="0080231E">
        <w:rPr>
          <w:rFonts w:ascii="Verdana" w:hAnsi="Verdana"/>
          <w:sz w:val="22"/>
          <w:szCs w:val="22"/>
          <w:lang w:val="es-ES_tradnl"/>
        </w:rPr>
        <w:t xml:space="preserve">“Google </w:t>
      </w:r>
      <w:proofErr w:type="spellStart"/>
      <w:r w:rsidR="0080231E">
        <w:rPr>
          <w:rFonts w:ascii="Verdana" w:hAnsi="Verdana"/>
          <w:sz w:val="22"/>
          <w:szCs w:val="22"/>
          <w:lang w:val="es-ES_tradnl"/>
        </w:rPr>
        <w:t>Forms</w:t>
      </w:r>
      <w:proofErr w:type="spellEnd"/>
      <w:r w:rsidR="0080231E">
        <w:rPr>
          <w:rFonts w:ascii="Verdana" w:hAnsi="Verdana"/>
          <w:sz w:val="22"/>
          <w:szCs w:val="22"/>
          <w:lang w:val="es-ES_tradnl"/>
        </w:rPr>
        <w:t xml:space="preserve">”, lo que permite a los alumnos familiarizarse con esta herramienta. Al finalizar la explicación se anima a los alumnos a que entren al cuestionario y lo contesten. Lo que permite </w:t>
      </w:r>
      <w:r w:rsidR="00D2701E">
        <w:rPr>
          <w:rFonts w:ascii="Verdana" w:hAnsi="Verdana"/>
          <w:sz w:val="22"/>
          <w:szCs w:val="22"/>
          <w:lang w:val="es-ES_tradnl"/>
        </w:rPr>
        <w:t>al</w:t>
      </w:r>
      <w:r w:rsidR="0080231E">
        <w:rPr>
          <w:rFonts w:ascii="Verdana" w:hAnsi="Verdana"/>
          <w:sz w:val="22"/>
          <w:szCs w:val="22"/>
          <w:lang w:val="es-ES_tradnl"/>
        </w:rPr>
        <w:t xml:space="preserve"> profesor mostrar también, antes de finalizar el taller, los resultados obtenidos en tiempo real.</w:t>
      </w:r>
    </w:p>
    <w:p w14:paraId="31DE9A41" w14:textId="6ECB2F69" w:rsidR="00D2701E" w:rsidRDefault="00D2701E" w:rsidP="00E65E61">
      <w:pPr>
        <w:jc w:val="both"/>
        <w:rPr>
          <w:rFonts w:ascii="Verdana" w:hAnsi="Verdana"/>
          <w:sz w:val="22"/>
          <w:szCs w:val="22"/>
          <w:lang w:val="es-ES_tradnl"/>
        </w:rPr>
      </w:pPr>
      <w:r>
        <w:rPr>
          <w:rFonts w:ascii="Verdana" w:hAnsi="Verdana"/>
          <w:sz w:val="22"/>
          <w:szCs w:val="22"/>
          <w:lang w:val="es-ES_tradnl"/>
        </w:rPr>
        <w:t xml:space="preserve">En la </w:t>
      </w:r>
      <w:r w:rsidRPr="00D2701E">
        <w:rPr>
          <w:rFonts w:ascii="Verdana" w:hAnsi="Verdana"/>
          <w:b/>
          <w:sz w:val="22"/>
          <w:szCs w:val="22"/>
          <w:lang w:val="es-ES_tradnl"/>
        </w:rPr>
        <w:t>sesión 5</w:t>
      </w:r>
      <w:r>
        <w:rPr>
          <w:rFonts w:ascii="Verdana" w:hAnsi="Verdana"/>
          <w:sz w:val="22"/>
          <w:szCs w:val="22"/>
          <w:lang w:val="es-ES_tradnl"/>
        </w:rPr>
        <w:t xml:space="preserve"> se explica y se utiliza Adobe </w:t>
      </w:r>
      <w:proofErr w:type="spellStart"/>
      <w:r>
        <w:rPr>
          <w:rFonts w:ascii="Verdana" w:hAnsi="Verdana"/>
          <w:sz w:val="22"/>
          <w:szCs w:val="22"/>
          <w:lang w:val="es-ES_tradnl"/>
        </w:rPr>
        <w:t>Illustrator</w:t>
      </w:r>
      <w:proofErr w:type="spellEnd"/>
      <w:r>
        <w:rPr>
          <w:rFonts w:ascii="Verdana" w:hAnsi="Verdana"/>
          <w:sz w:val="22"/>
          <w:szCs w:val="22"/>
          <w:lang w:val="es-ES_tradnl"/>
        </w:rPr>
        <w:t xml:space="preserve"> como herramienta para la personalización de gráficos en los que mostrar los resultados de la investigación. También se proporciona información sobre aplicaciones web para mostrar información de forma visual y atractiva. </w:t>
      </w:r>
      <w:r w:rsidR="00F21A99">
        <w:rPr>
          <w:rFonts w:ascii="Verdana" w:hAnsi="Verdana"/>
          <w:sz w:val="22"/>
          <w:szCs w:val="22"/>
          <w:lang w:val="es-ES_tradnl"/>
        </w:rPr>
        <w:t>Los alumnos de Publicidad y RR.PP. deben ser capaces de generar proyectos visualmente atractivos, por lo que el uso de estas herramientas, frente a los convencionales gráficos de Excel, está plenamente justificado.</w:t>
      </w:r>
    </w:p>
    <w:p w14:paraId="03E6CEFA" w14:textId="46BD4F90" w:rsidR="00F21A99" w:rsidRDefault="00F21A99" w:rsidP="00E65E61">
      <w:pPr>
        <w:jc w:val="both"/>
        <w:rPr>
          <w:rFonts w:ascii="Verdana" w:hAnsi="Verdana"/>
          <w:sz w:val="22"/>
          <w:szCs w:val="22"/>
          <w:lang w:val="es-ES_tradnl"/>
        </w:rPr>
      </w:pPr>
      <w:r>
        <w:rPr>
          <w:rFonts w:ascii="Verdana" w:hAnsi="Verdana"/>
          <w:sz w:val="22"/>
          <w:szCs w:val="22"/>
          <w:lang w:val="es-ES_tradnl"/>
        </w:rPr>
        <w:t xml:space="preserve">En la </w:t>
      </w:r>
      <w:r w:rsidRPr="00F21A99">
        <w:rPr>
          <w:rFonts w:ascii="Verdana" w:hAnsi="Verdana"/>
          <w:b/>
          <w:sz w:val="22"/>
          <w:szCs w:val="22"/>
          <w:lang w:val="es-ES_tradnl"/>
        </w:rPr>
        <w:t>sesión 6</w:t>
      </w:r>
      <w:r>
        <w:rPr>
          <w:rFonts w:ascii="Verdana" w:hAnsi="Verdana"/>
          <w:sz w:val="22"/>
          <w:szCs w:val="22"/>
          <w:lang w:val="es-ES_tradnl"/>
        </w:rPr>
        <w:t xml:space="preserve"> se realiza un simulacro sobre el acto de defensa del TFG. Se invita a los alumnos, tras una breve explicación, a que desempeñen los diferentes roles que intervienen en la defensa (alumno, presidente y secretario del tribunal) De esta forma, los alumnos se familiarizan con la mecánica del acto y visualizan el final de la asignatura. Los profesores proporcionan directrices sobre la presentación visual, el empleo del lenguaje, la gestión del tiempo, etc. </w:t>
      </w:r>
    </w:p>
    <w:p w14:paraId="5A8AA66E" w14:textId="77777777" w:rsidR="00A13F4E" w:rsidRDefault="00A13F4E" w:rsidP="00E65E61">
      <w:pPr>
        <w:jc w:val="both"/>
        <w:rPr>
          <w:rFonts w:ascii="Verdana" w:hAnsi="Verdana"/>
          <w:sz w:val="22"/>
          <w:szCs w:val="22"/>
          <w:lang w:val="es-ES_tradnl"/>
        </w:rPr>
      </w:pPr>
    </w:p>
    <w:p w14:paraId="6E9599A8" w14:textId="38F6139D" w:rsidR="008D4E06" w:rsidRDefault="00785ECE" w:rsidP="00E65E61">
      <w:pPr>
        <w:jc w:val="both"/>
        <w:rPr>
          <w:rFonts w:ascii="Verdana" w:hAnsi="Verdana"/>
          <w:sz w:val="22"/>
          <w:szCs w:val="22"/>
          <w:lang w:val="es-ES_tradnl"/>
        </w:rPr>
      </w:pPr>
      <w:r>
        <w:rPr>
          <w:rFonts w:ascii="Verdana" w:hAnsi="Verdana"/>
          <w:sz w:val="22"/>
          <w:szCs w:val="22"/>
          <w:lang w:val="es-ES_tradnl"/>
        </w:rPr>
        <w:t>Para</w:t>
      </w:r>
      <w:r w:rsidR="008D4E06">
        <w:rPr>
          <w:rFonts w:ascii="Verdana" w:hAnsi="Verdana"/>
          <w:sz w:val="22"/>
          <w:szCs w:val="22"/>
          <w:lang w:val="es-ES_tradnl"/>
        </w:rPr>
        <w:t xml:space="preserve"> motivar más a los alumnos en la necesidad de acudir</w:t>
      </w:r>
      <w:r>
        <w:rPr>
          <w:rFonts w:ascii="Verdana" w:hAnsi="Verdana"/>
          <w:sz w:val="22"/>
          <w:szCs w:val="22"/>
          <w:lang w:val="es-ES_tradnl"/>
        </w:rPr>
        <w:t xml:space="preserve"> a los diferentes talleres</w:t>
      </w:r>
      <w:r w:rsidR="008D4E06">
        <w:rPr>
          <w:rFonts w:ascii="Verdana" w:hAnsi="Verdana"/>
          <w:sz w:val="22"/>
          <w:szCs w:val="22"/>
          <w:lang w:val="es-ES_tradnl"/>
        </w:rPr>
        <w:t>, la asistencia y participación en los mismos está reconocida en un 10% de la nota final de la asignatura. Además, en cada taller se recuerda a los alumnos que la sesión está diseñada para que avancen en sus trabajos con la tutela y consejo de los profesores.</w:t>
      </w:r>
    </w:p>
    <w:p w14:paraId="01BDEF65" w14:textId="77777777" w:rsidR="008D4E06" w:rsidRPr="00A13F4E" w:rsidRDefault="008D4E06" w:rsidP="00E65E61">
      <w:pPr>
        <w:jc w:val="both"/>
        <w:rPr>
          <w:rFonts w:ascii="Verdana" w:hAnsi="Verdana"/>
          <w:sz w:val="22"/>
          <w:szCs w:val="22"/>
          <w:lang w:val="es-ES_tradnl"/>
        </w:rPr>
      </w:pPr>
    </w:p>
    <w:p w14:paraId="26B479AC" w14:textId="77777777" w:rsidR="00F3278D" w:rsidRDefault="00F3278D" w:rsidP="00F3278D">
      <w:pPr>
        <w:pStyle w:val="Ttulo3"/>
        <w:framePr w:hSpace="141" w:wrap="around" w:vAnchor="text" w:hAnchor="text" w:y="1"/>
        <w:pBdr>
          <w:top w:val="single" w:sz="6" w:space="1" w:color="auto"/>
          <w:left w:val="single" w:sz="6" w:space="1" w:color="auto"/>
          <w:bottom w:val="single" w:sz="6" w:space="1" w:color="auto"/>
          <w:right w:val="single" w:sz="6" w:space="1" w:color="auto"/>
        </w:pBdr>
        <w:rPr>
          <w:rFonts w:ascii="Verdana" w:hAnsi="Verdana"/>
          <w:sz w:val="22"/>
        </w:rPr>
      </w:pPr>
      <w:r>
        <w:rPr>
          <w:rFonts w:ascii="Verdana" w:hAnsi="Verdana"/>
          <w:sz w:val="22"/>
        </w:rPr>
        <w:t>Impacto, sostenibilidad y exportabilidad:</w:t>
      </w:r>
    </w:p>
    <w:p w14:paraId="74AC90FA" w14:textId="77777777" w:rsidR="00F3278D" w:rsidRDefault="00F3278D" w:rsidP="007924A5">
      <w:pPr>
        <w:jc w:val="both"/>
        <w:rPr>
          <w:lang w:val="es-ES_tradnl"/>
        </w:rPr>
      </w:pPr>
    </w:p>
    <w:p w14:paraId="1B42AA54" w14:textId="77777777" w:rsidR="00714305" w:rsidRPr="006A5D83" w:rsidRDefault="00714305" w:rsidP="007924A5">
      <w:pPr>
        <w:jc w:val="both"/>
        <w:rPr>
          <w:sz w:val="22"/>
          <w:szCs w:val="22"/>
          <w:lang w:val="es-ES_tradnl"/>
        </w:rPr>
      </w:pPr>
    </w:p>
    <w:p w14:paraId="678D1462" w14:textId="77777777" w:rsidR="00714305" w:rsidRPr="006A5D83" w:rsidRDefault="00714305" w:rsidP="00714305">
      <w:pPr>
        <w:jc w:val="both"/>
        <w:rPr>
          <w:rFonts w:ascii="Verdana" w:hAnsi="Verdana"/>
          <w:sz w:val="22"/>
          <w:szCs w:val="22"/>
          <w:lang w:val="es-ES_tradnl"/>
        </w:rPr>
      </w:pPr>
      <w:r w:rsidRPr="006A5D83">
        <w:rPr>
          <w:rFonts w:ascii="Verdana" w:hAnsi="Verdana"/>
          <w:sz w:val="22"/>
          <w:szCs w:val="22"/>
          <w:lang w:val="es-ES_tradnl"/>
        </w:rPr>
        <w:t xml:space="preserve">Participan 9 profesores del área de Publicidad y RR.PP (todos los que integran la plantilla del grado) y el alcance de sus acciones se extiende a todos los alumnos de 4º de Publicidad y RR.PP. Todas las infraestructuras necesarias para este proyecto ya están disponibles en la UCAM, salvo los presentadores inalámbricos de diapositivas, que se adquirirán con la dotación económica de este proyecto. Y que quedarán en poder de la titulación para cursos próximos. Así pues, consideramos que el proyecto es perfectamente sostenible en el futuro. </w:t>
      </w:r>
    </w:p>
    <w:p w14:paraId="2A53D276" w14:textId="77777777" w:rsidR="00714305" w:rsidRPr="006A5D83" w:rsidRDefault="00714305" w:rsidP="00714305">
      <w:pPr>
        <w:jc w:val="both"/>
        <w:rPr>
          <w:rFonts w:ascii="Verdana" w:hAnsi="Verdana"/>
          <w:b/>
          <w:sz w:val="22"/>
          <w:szCs w:val="22"/>
          <w:lang w:val="es-ES_tradnl"/>
        </w:rPr>
      </w:pPr>
      <w:r w:rsidRPr="006A5D83">
        <w:rPr>
          <w:rFonts w:ascii="Verdana" w:hAnsi="Verdana"/>
          <w:sz w:val="22"/>
          <w:szCs w:val="22"/>
          <w:lang w:val="es-ES_tradnl"/>
        </w:rPr>
        <w:t>Además, si la propuesta metodológica es eficaz, sería muy sencillo que fuese aplicada por otras titulaciones de la universidad.</w:t>
      </w:r>
    </w:p>
    <w:p w14:paraId="6CBDD10E" w14:textId="77777777" w:rsidR="00714305" w:rsidRPr="007924A5" w:rsidRDefault="00714305" w:rsidP="007924A5">
      <w:pPr>
        <w:jc w:val="both"/>
        <w:rPr>
          <w:rFonts w:ascii="Verdana" w:hAnsi="Verdana"/>
          <w:b/>
          <w:sz w:val="22"/>
          <w:lang w:val="es-ES_tradnl"/>
        </w:rPr>
      </w:pPr>
    </w:p>
    <w:p w14:paraId="4909FE45" w14:textId="77777777" w:rsidR="00D97FE1" w:rsidRPr="00E65E61" w:rsidRDefault="006A7AA8" w:rsidP="007924A5">
      <w:pPr>
        <w:framePr w:w="2103" w:h="319" w:hRule="exact" w:hSpace="141" w:wrap="around" w:vAnchor="text" w:hAnchor="page" w:x="900" w:y="207"/>
        <w:pBdr>
          <w:top w:val="single" w:sz="6" w:space="1" w:color="auto"/>
          <w:left w:val="single" w:sz="6" w:space="1" w:color="auto"/>
          <w:bottom w:val="single" w:sz="6" w:space="1" w:color="auto"/>
          <w:right w:val="single" w:sz="6" w:space="1" w:color="auto"/>
        </w:pBdr>
        <w:jc w:val="both"/>
        <w:rPr>
          <w:rFonts w:ascii="Verdana" w:hAnsi="Verdana"/>
          <w:b/>
          <w:sz w:val="22"/>
          <w:lang w:val="es-ES_tradnl"/>
        </w:rPr>
      </w:pPr>
      <w:r>
        <w:rPr>
          <w:rFonts w:ascii="Verdana" w:hAnsi="Verdana"/>
          <w:b/>
          <w:sz w:val="22"/>
          <w:lang w:val="es-ES_tradnl"/>
        </w:rPr>
        <w:t>Plan de trabajo</w:t>
      </w:r>
      <w:r w:rsidR="007023D5">
        <w:rPr>
          <w:rFonts w:ascii="Verdana" w:hAnsi="Verdana"/>
          <w:b/>
          <w:sz w:val="22"/>
          <w:lang w:val="es-ES_tradnl"/>
        </w:rPr>
        <w:t>:</w:t>
      </w:r>
      <w:r>
        <w:rPr>
          <w:rStyle w:val="Refdenotaalpie"/>
          <w:rFonts w:ascii="Verdana" w:hAnsi="Verdana"/>
          <w:b/>
          <w:sz w:val="22"/>
          <w:lang w:val="es-ES_tradnl"/>
        </w:rPr>
        <w:footnoteReference w:id="1"/>
      </w:r>
    </w:p>
    <w:p w14:paraId="1F6C8465" w14:textId="77777777" w:rsidR="006A5D83" w:rsidRDefault="006A5D83" w:rsidP="006A5D83">
      <w:pPr>
        <w:pStyle w:val="Ttulo7"/>
        <w:jc w:val="both"/>
        <w:rPr>
          <w:lang w:val="es-ES_tradnl"/>
        </w:rPr>
      </w:pPr>
    </w:p>
    <w:p w14:paraId="211FDCAD" w14:textId="77777777" w:rsidR="006A5D83" w:rsidRPr="00F404D0" w:rsidRDefault="006A5D83" w:rsidP="006D1049">
      <w:pPr>
        <w:pStyle w:val="Ttulo7"/>
        <w:jc w:val="both"/>
        <w:rPr>
          <w:rFonts w:ascii="Verdana" w:eastAsia="Arial" w:hAnsi="Verdana" w:cs="Arial"/>
          <w:sz w:val="22"/>
          <w:szCs w:val="22"/>
        </w:rPr>
      </w:pPr>
      <w:r w:rsidRPr="00F404D0">
        <w:rPr>
          <w:rFonts w:ascii="Verdana" w:eastAsia="Arial" w:hAnsi="Verdana" w:cs="Arial"/>
          <w:b/>
          <w:sz w:val="22"/>
          <w:szCs w:val="22"/>
        </w:rPr>
        <w:t>SESIÓN 1</w:t>
      </w:r>
      <w:r w:rsidRPr="00F404D0">
        <w:rPr>
          <w:rFonts w:ascii="Verdana" w:eastAsia="Arial" w:hAnsi="Verdana" w:cs="Arial"/>
          <w:sz w:val="22"/>
          <w:szCs w:val="22"/>
        </w:rPr>
        <w:t xml:space="preserve"> </w:t>
      </w:r>
    </w:p>
    <w:p w14:paraId="5E61A559" w14:textId="77777777" w:rsidR="00F404D0" w:rsidRDefault="006A5D83" w:rsidP="006D1049">
      <w:pPr>
        <w:pStyle w:val="Ttulo7"/>
        <w:spacing w:before="0" w:after="0"/>
        <w:ind w:left="360"/>
        <w:jc w:val="both"/>
        <w:rPr>
          <w:rFonts w:ascii="Verdana" w:eastAsia="Arial" w:hAnsi="Verdana" w:cs="Arial"/>
          <w:sz w:val="22"/>
          <w:szCs w:val="22"/>
        </w:rPr>
      </w:pPr>
      <w:r w:rsidRPr="00F404D0">
        <w:rPr>
          <w:rFonts w:ascii="Verdana" w:eastAsia="Arial" w:hAnsi="Verdana" w:cs="Arial"/>
          <w:sz w:val="22"/>
          <w:szCs w:val="22"/>
        </w:rPr>
        <w:t xml:space="preserve">OBJETIVOS: </w:t>
      </w:r>
    </w:p>
    <w:p w14:paraId="631132A1" w14:textId="77777777" w:rsidR="00F404D0" w:rsidRDefault="00DC5114" w:rsidP="006D1049">
      <w:pPr>
        <w:pStyle w:val="Ttulo7"/>
        <w:spacing w:before="0" w:after="0"/>
        <w:ind w:left="1080"/>
        <w:jc w:val="both"/>
        <w:rPr>
          <w:rFonts w:ascii="Verdana" w:eastAsia="Arial" w:hAnsi="Verdana"/>
          <w:sz w:val="22"/>
          <w:szCs w:val="22"/>
        </w:rPr>
      </w:pPr>
      <w:r>
        <w:rPr>
          <w:rFonts w:ascii="Verdana" w:eastAsia="Arial" w:hAnsi="Verdana"/>
          <w:sz w:val="22"/>
          <w:szCs w:val="22"/>
        </w:rPr>
        <w:t>Presentar</w:t>
      </w:r>
      <w:r w:rsidR="006A5D83" w:rsidRPr="00F404D0">
        <w:rPr>
          <w:rFonts w:ascii="Verdana" w:eastAsia="Arial" w:hAnsi="Verdana"/>
          <w:sz w:val="22"/>
          <w:szCs w:val="22"/>
        </w:rPr>
        <w:t xml:space="preserve"> de la asignatura y</w:t>
      </w:r>
      <w:r>
        <w:rPr>
          <w:rFonts w:ascii="Verdana" w:eastAsia="Arial" w:hAnsi="Verdana"/>
          <w:sz w:val="22"/>
          <w:szCs w:val="22"/>
        </w:rPr>
        <w:t xml:space="preserve"> el</w:t>
      </w:r>
      <w:r w:rsidR="006A5D83" w:rsidRPr="00F404D0">
        <w:rPr>
          <w:rFonts w:ascii="Verdana" w:eastAsia="Arial" w:hAnsi="Verdana"/>
          <w:sz w:val="22"/>
          <w:szCs w:val="22"/>
        </w:rPr>
        <w:t xml:space="preserve"> calendario de talleres y tareas</w:t>
      </w:r>
      <w:r w:rsidR="007C71A0" w:rsidRPr="00F404D0">
        <w:rPr>
          <w:rFonts w:ascii="Verdana" w:eastAsia="Arial" w:hAnsi="Verdana"/>
          <w:sz w:val="22"/>
          <w:szCs w:val="22"/>
        </w:rPr>
        <w:t>.</w:t>
      </w:r>
    </w:p>
    <w:p w14:paraId="25D02886" w14:textId="77777777" w:rsidR="00F404D0" w:rsidRDefault="00DC5114" w:rsidP="006D1049">
      <w:pPr>
        <w:pStyle w:val="Ttulo7"/>
        <w:spacing w:before="0" w:after="0"/>
        <w:ind w:left="1080"/>
        <w:jc w:val="both"/>
        <w:rPr>
          <w:rFonts w:ascii="Verdana" w:eastAsia="Arial" w:hAnsi="Verdana"/>
          <w:sz w:val="22"/>
          <w:szCs w:val="22"/>
        </w:rPr>
      </w:pPr>
      <w:r>
        <w:rPr>
          <w:rFonts w:ascii="Verdana" w:eastAsia="Arial" w:hAnsi="Verdana"/>
          <w:sz w:val="22"/>
          <w:szCs w:val="22"/>
        </w:rPr>
        <w:t>Presentar</w:t>
      </w:r>
      <w:r w:rsidR="007C71A0" w:rsidRPr="00F404D0">
        <w:rPr>
          <w:rFonts w:ascii="Verdana" w:eastAsia="Arial" w:hAnsi="Verdana"/>
          <w:sz w:val="22"/>
          <w:szCs w:val="22"/>
        </w:rPr>
        <w:t xml:space="preserve"> las áreas temáticas para el desarrollo del TFG (determinadas por las áreas de investigación del grupo y vinculadas al grado)</w:t>
      </w:r>
    </w:p>
    <w:p w14:paraId="3DAF74F2" w14:textId="77777777" w:rsidR="006A5D83" w:rsidRPr="00F404D0" w:rsidRDefault="00DC5114" w:rsidP="006D1049">
      <w:pPr>
        <w:pStyle w:val="Ttulo7"/>
        <w:spacing w:before="0" w:after="0"/>
        <w:ind w:left="1080"/>
        <w:jc w:val="both"/>
        <w:rPr>
          <w:rFonts w:ascii="Verdana" w:eastAsia="Arial" w:hAnsi="Verdana" w:cs="Arial"/>
          <w:sz w:val="22"/>
          <w:szCs w:val="22"/>
        </w:rPr>
      </w:pPr>
      <w:r>
        <w:rPr>
          <w:rFonts w:ascii="Verdana" w:eastAsia="Arial" w:hAnsi="Verdana"/>
          <w:sz w:val="22"/>
          <w:szCs w:val="22"/>
        </w:rPr>
        <w:t>Explicar</w:t>
      </w:r>
      <w:r w:rsidR="007C71A0" w:rsidRPr="00F404D0">
        <w:rPr>
          <w:rFonts w:ascii="Verdana" w:eastAsia="Arial" w:hAnsi="Verdana"/>
          <w:sz w:val="22"/>
          <w:szCs w:val="22"/>
        </w:rPr>
        <w:t xml:space="preserve"> las modalidades</w:t>
      </w:r>
      <w:r w:rsidR="006A5D83" w:rsidRPr="00F404D0">
        <w:rPr>
          <w:rFonts w:ascii="Verdana" w:eastAsia="Arial" w:hAnsi="Verdana"/>
          <w:sz w:val="22"/>
          <w:szCs w:val="22"/>
        </w:rPr>
        <w:t xml:space="preserve"> de TFG (académico/profesional)</w:t>
      </w:r>
      <w:r w:rsidR="007C71A0" w:rsidRPr="00F404D0">
        <w:rPr>
          <w:rFonts w:ascii="Verdana" w:eastAsia="Arial" w:hAnsi="Verdana"/>
          <w:sz w:val="22"/>
          <w:szCs w:val="22"/>
        </w:rPr>
        <w:t>.</w:t>
      </w:r>
    </w:p>
    <w:p w14:paraId="0F2640B5" w14:textId="77777777" w:rsidR="00F404D0" w:rsidRPr="006D1049" w:rsidRDefault="007C71A0" w:rsidP="006D1049">
      <w:pPr>
        <w:ind w:left="360"/>
        <w:jc w:val="both"/>
        <w:rPr>
          <w:rFonts w:ascii="Verdana" w:eastAsia="Arial" w:hAnsi="Verdana"/>
          <w:sz w:val="22"/>
          <w:szCs w:val="22"/>
        </w:rPr>
      </w:pPr>
      <w:r w:rsidRPr="006D1049">
        <w:rPr>
          <w:rFonts w:ascii="Verdana" w:eastAsia="Arial" w:hAnsi="Verdana"/>
          <w:sz w:val="22"/>
          <w:szCs w:val="22"/>
        </w:rPr>
        <w:t>TAREAS:</w:t>
      </w:r>
    </w:p>
    <w:p w14:paraId="498D1C98" w14:textId="77777777" w:rsidR="007C71A0" w:rsidRPr="006D1049" w:rsidRDefault="007C71A0" w:rsidP="006D1049">
      <w:pPr>
        <w:ind w:left="1080"/>
        <w:jc w:val="both"/>
        <w:rPr>
          <w:rFonts w:ascii="Verdana" w:eastAsia="Arial" w:hAnsi="Verdana"/>
          <w:sz w:val="22"/>
          <w:szCs w:val="22"/>
        </w:rPr>
      </w:pPr>
      <w:r w:rsidRPr="006D1049">
        <w:rPr>
          <w:rFonts w:ascii="Verdana" w:eastAsia="Arial" w:hAnsi="Verdana"/>
          <w:sz w:val="22"/>
          <w:szCs w:val="22"/>
        </w:rPr>
        <w:t>Entrega, a través del campus virtual, de la TAREA 1, que consiste en una ficha en la que el alumno indica la modalidad de TFG y el tema a desarrollar</w:t>
      </w:r>
      <w:r w:rsidR="00F404D0" w:rsidRPr="006D1049">
        <w:rPr>
          <w:rFonts w:ascii="Verdana" w:eastAsia="Arial" w:hAnsi="Verdana"/>
          <w:sz w:val="22"/>
          <w:szCs w:val="22"/>
        </w:rPr>
        <w:t xml:space="preserve"> (objeto de estudio)</w:t>
      </w:r>
      <w:r w:rsidRPr="006D1049">
        <w:rPr>
          <w:rFonts w:ascii="Verdana" w:eastAsia="Arial" w:hAnsi="Verdana"/>
          <w:sz w:val="22"/>
          <w:szCs w:val="22"/>
        </w:rPr>
        <w:t>.</w:t>
      </w:r>
    </w:p>
    <w:p w14:paraId="458EDFF1" w14:textId="77777777" w:rsidR="00F404D0" w:rsidRPr="006D1049" w:rsidRDefault="007C71A0" w:rsidP="006D1049">
      <w:pPr>
        <w:ind w:left="360"/>
        <w:jc w:val="both"/>
        <w:rPr>
          <w:rFonts w:ascii="Verdana" w:eastAsia="Arial" w:hAnsi="Verdana"/>
          <w:sz w:val="22"/>
          <w:szCs w:val="22"/>
        </w:rPr>
      </w:pPr>
      <w:r w:rsidRPr="006D1049">
        <w:rPr>
          <w:rFonts w:ascii="Verdana" w:eastAsia="Arial" w:hAnsi="Verdana"/>
          <w:sz w:val="22"/>
          <w:szCs w:val="22"/>
        </w:rPr>
        <w:t>INVESTIGADORES PARTICIPANTES:</w:t>
      </w:r>
    </w:p>
    <w:p w14:paraId="1531E989" w14:textId="77777777" w:rsidR="00F404D0" w:rsidRPr="006D1049" w:rsidRDefault="00F404D0" w:rsidP="006D1049">
      <w:pPr>
        <w:ind w:left="1080"/>
        <w:jc w:val="both"/>
        <w:rPr>
          <w:rFonts w:ascii="Verdana" w:eastAsia="Arial" w:hAnsi="Verdana"/>
          <w:sz w:val="22"/>
          <w:szCs w:val="22"/>
        </w:rPr>
      </w:pPr>
      <w:r w:rsidRPr="006D1049">
        <w:rPr>
          <w:rFonts w:ascii="Verdana" w:eastAsia="Arial" w:hAnsi="Verdana"/>
          <w:sz w:val="22"/>
          <w:szCs w:val="22"/>
        </w:rPr>
        <w:t>Jesús Martínez,</w:t>
      </w:r>
    </w:p>
    <w:p w14:paraId="36D8DD19" w14:textId="77777777" w:rsidR="00F404D0" w:rsidRPr="006D1049" w:rsidRDefault="00F404D0" w:rsidP="006D1049">
      <w:pPr>
        <w:ind w:left="1080"/>
        <w:jc w:val="both"/>
        <w:rPr>
          <w:rFonts w:ascii="Verdana" w:eastAsia="Arial" w:hAnsi="Verdana"/>
          <w:sz w:val="22"/>
          <w:szCs w:val="22"/>
        </w:rPr>
      </w:pPr>
      <w:r w:rsidRPr="006D1049">
        <w:rPr>
          <w:rFonts w:ascii="Verdana" w:eastAsia="Arial" w:hAnsi="Verdana"/>
          <w:sz w:val="22"/>
          <w:szCs w:val="22"/>
        </w:rPr>
        <w:t>Salvador Hernández</w:t>
      </w:r>
    </w:p>
    <w:p w14:paraId="38A6E7FE" w14:textId="77777777" w:rsidR="006D1049" w:rsidRPr="006D1049" w:rsidRDefault="00F404D0" w:rsidP="006D1049">
      <w:pPr>
        <w:ind w:left="1080"/>
        <w:jc w:val="both"/>
        <w:rPr>
          <w:rFonts w:ascii="Verdana" w:eastAsia="Arial" w:hAnsi="Verdana"/>
          <w:sz w:val="22"/>
          <w:szCs w:val="22"/>
        </w:rPr>
      </w:pPr>
      <w:r w:rsidRPr="006D1049">
        <w:rPr>
          <w:rFonts w:ascii="Verdana" w:eastAsia="Arial" w:hAnsi="Verdana"/>
          <w:sz w:val="22"/>
          <w:szCs w:val="22"/>
        </w:rPr>
        <w:t xml:space="preserve">Blas José </w:t>
      </w:r>
      <w:proofErr w:type="spellStart"/>
      <w:r w:rsidRPr="006D1049">
        <w:rPr>
          <w:rFonts w:ascii="Verdana" w:eastAsia="Arial" w:hAnsi="Verdana"/>
          <w:sz w:val="22"/>
          <w:szCs w:val="22"/>
        </w:rPr>
        <w:t>Subiela</w:t>
      </w:r>
      <w:proofErr w:type="spellEnd"/>
      <w:r w:rsidRPr="006D1049">
        <w:rPr>
          <w:rFonts w:ascii="Verdana" w:eastAsia="Arial" w:hAnsi="Verdana"/>
          <w:sz w:val="22"/>
          <w:szCs w:val="22"/>
        </w:rPr>
        <w:t xml:space="preserve"> </w:t>
      </w:r>
    </w:p>
    <w:p w14:paraId="761EC1EE" w14:textId="77777777" w:rsidR="006D1049" w:rsidRDefault="00644FE0" w:rsidP="006D1049">
      <w:pPr>
        <w:ind w:left="360"/>
        <w:jc w:val="both"/>
        <w:rPr>
          <w:rFonts w:ascii="Verdana" w:eastAsia="Arial" w:hAnsi="Verdana"/>
          <w:sz w:val="22"/>
          <w:szCs w:val="22"/>
        </w:rPr>
      </w:pPr>
      <w:r w:rsidRPr="006D1049">
        <w:rPr>
          <w:rFonts w:ascii="Verdana" w:eastAsia="Arial" w:hAnsi="Verdana"/>
          <w:sz w:val="22"/>
          <w:szCs w:val="22"/>
        </w:rPr>
        <w:t>COMPETENCIAS DE L</w:t>
      </w:r>
      <w:r w:rsidR="006D1049" w:rsidRPr="006D1049">
        <w:rPr>
          <w:rFonts w:ascii="Verdana" w:eastAsia="Arial" w:hAnsi="Verdana"/>
          <w:sz w:val="22"/>
          <w:szCs w:val="22"/>
        </w:rPr>
        <w:t xml:space="preserve">A ASIGNATURA QUE SE DESARROLLAN </w:t>
      </w:r>
      <w:r w:rsidR="00F404D0" w:rsidRPr="006D1049">
        <w:rPr>
          <w:rFonts w:ascii="Verdana" w:eastAsia="Arial" w:hAnsi="Verdana"/>
          <w:sz w:val="22"/>
          <w:szCs w:val="22"/>
        </w:rPr>
        <w:t>(de acuerdo a la guía docente)</w:t>
      </w:r>
      <w:r w:rsidR="006D1049" w:rsidRPr="006D1049">
        <w:rPr>
          <w:rFonts w:ascii="Verdana" w:eastAsia="Arial" w:hAnsi="Verdana"/>
          <w:sz w:val="22"/>
          <w:szCs w:val="22"/>
        </w:rPr>
        <w:t>:</w:t>
      </w:r>
    </w:p>
    <w:p w14:paraId="1502AC51" w14:textId="77777777" w:rsidR="006D1049" w:rsidRDefault="006D1049" w:rsidP="006D1049">
      <w:pPr>
        <w:ind w:left="1134"/>
        <w:jc w:val="both"/>
        <w:rPr>
          <w:rFonts w:ascii="Verdana" w:eastAsia="Arial" w:hAnsi="Verdana"/>
          <w:sz w:val="22"/>
          <w:szCs w:val="22"/>
        </w:rPr>
      </w:pPr>
      <w:r>
        <w:rPr>
          <w:rFonts w:ascii="Verdana" w:eastAsia="Arial" w:hAnsi="Verdana"/>
          <w:sz w:val="22"/>
          <w:szCs w:val="22"/>
        </w:rPr>
        <w:t>Capacidad de organización y planificación</w:t>
      </w:r>
    </w:p>
    <w:p w14:paraId="229965C9" w14:textId="77777777" w:rsidR="006D1049" w:rsidRDefault="006D1049" w:rsidP="006D1049">
      <w:pPr>
        <w:ind w:left="1134"/>
        <w:jc w:val="both"/>
        <w:rPr>
          <w:rFonts w:ascii="Verdana" w:eastAsia="Arial" w:hAnsi="Verdana"/>
          <w:sz w:val="22"/>
          <w:szCs w:val="22"/>
        </w:rPr>
      </w:pPr>
      <w:r>
        <w:rPr>
          <w:rFonts w:ascii="Verdana" w:eastAsia="Arial" w:hAnsi="Verdana"/>
          <w:sz w:val="22"/>
          <w:szCs w:val="22"/>
        </w:rPr>
        <w:t>Diseñar y ejecutar un proyecto de investigación que contribuya a la producción de conocimientos en Publicidad y RR.PP</w:t>
      </w:r>
    </w:p>
    <w:p w14:paraId="71E298FF" w14:textId="77777777" w:rsidR="006D1049" w:rsidRPr="006D1049" w:rsidRDefault="006D1049" w:rsidP="006D1049">
      <w:pPr>
        <w:ind w:left="1134"/>
        <w:jc w:val="both"/>
        <w:rPr>
          <w:rFonts w:ascii="Verdana" w:eastAsia="Arial" w:hAnsi="Verdana"/>
          <w:sz w:val="22"/>
          <w:szCs w:val="22"/>
        </w:rPr>
      </w:pPr>
      <w:r>
        <w:rPr>
          <w:rFonts w:ascii="Verdana" w:eastAsia="Arial" w:hAnsi="Verdana"/>
          <w:sz w:val="22"/>
          <w:szCs w:val="22"/>
        </w:rPr>
        <w:t>Trabajar con responsabilidad y mantener una actitud crítica y científica</w:t>
      </w:r>
    </w:p>
    <w:p w14:paraId="1D146BB2" w14:textId="77777777" w:rsidR="00644FE0" w:rsidRDefault="00644FE0" w:rsidP="006A5D83">
      <w:pPr>
        <w:rPr>
          <w:rFonts w:ascii="Verdana" w:eastAsia="Arial" w:hAnsi="Verdana"/>
        </w:rPr>
      </w:pPr>
    </w:p>
    <w:p w14:paraId="33744549" w14:textId="77777777" w:rsidR="006D1049" w:rsidRPr="00F404D0" w:rsidRDefault="006D1049" w:rsidP="006D1049">
      <w:pPr>
        <w:pStyle w:val="Ttulo7"/>
        <w:jc w:val="both"/>
        <w:rPr>
          <w:rFonts w:ascii="Verdana" w:eastAsia="Arial" w:hAnsi="Verdana" w:cs="Arial"/>
          <w:sz w:val="22"/>
          <w:szCs w:val="22"/>
        </w:rPr>
      </w:pPr>
      <w:r w:rsidRPr="00F404D0">
        <w:rPr>
          <w:rFonts w:ascii="Verdana" w:eastAsia="Arial" w:hAnsi="Verdana" w:cs="Arial"/>
          <w:b/>
          <w:sz w:val="22"/>
          <w:szCs w:val="22"/>
        </w:rPr>
        <w:t xml:space="preserve">SESIÓN </w:t>
      </w:r>
      <w:r>
        <w:rPr>
          <w:rFonts w:ascii="Verdana" w:eastAsia="Arial" w:hAnsi="Verdana" w:cs="Arial"/>
          <w:b/>
          <w:sz w:val="22"/>
          <w:szCs w:val="22"/>
        </w:rPr>
        <w:t>2</w:t>
      </w:r>
      <w:r w:rsidRPr="00F404D0">
        <w:rPr>
          <w:rFonts w:ascii="Verdana" w:eastAsia="Arial" w:hAnsi="Verdana" w:cs="Arial"/>
          <w:sz w:val="22"/>
          <w:szCs w:val="22"/>
        </w:rPr>
        <w:t xml:space="preserve"> </w:t>
      </w:r>
    </w:p>
    <w:p w14:paraId="0E92CF26" w14:textId="77777777" w:rsidR="006D1049" w:rsidRDefault="006D1049" w:rsidP="006D1049">
      <w:pPr>
        <w:pStyle w:val="Ttulo7"/>
        <w:spacing w:before="0" w:after="0"/>
        <w:ind w:left="360"/>
        <w:jc w:val="both"/>
        <w:rPr>
          <w:rFonts w:ascii="Verdana" w:eastAsia="Arial" w:hAnsi="Verdana" w:cs="Arial"/>
          <w:sz w:val="22"/>
          <w:szCs w:val="22"/>
        </w:rPr>
      </w:pPr>
      <w:r w:rsidRPr="00F404D0">
        <w:rPr>
          <w:rFonts w:ascii="Verdana" w:eastAsia="Arial" w:hAnsi="Verdana" w:cs="Arial"/>
          <w:sz w:val="22"/>
          <w:szCs w:val="22"/>
        </w:rPr>
        <w:t xml:space="preserve">OBJETIVOS: </w:t>
      </w:r>
    </w:p>
    <w:p w14:paraId="31219F2D" w14:textId="77777777" w:rsidR="006D1049" w:rsidRDefault="00DC5114" w:rsidP="006D1049">
      <w:pPr>
        <w:pStyle w:val="Ttulo7"/>
        <w:spacing w:before="0" w:after="0"/>
        <w:ind w:left="1080"/>
        <w:jc w:val="both"/>
        <w:rPr>
          <w:rFonts w:ascii="Verdana" w:eastAsia="Arial" w:hAnsi="Verdana"/>
          <w:sz w:val="22"/>
          <w:szCs w:val="22"/>
        </w:rPr>
      </w:pPr>
      <w:r>
        <w:rPr>
          <w:rFonts w:ascii="Verdana" w:eastAsia="Arial" w:hAnsi="Verdana"/>
          <w:sz w:val="22"/>
          <w:szCs w:val="22"/>
        </w:rPr>
        <w:t>Explicar y redactar el</w:t>
      </w:r>
      <w:r w:rsidR="006D1049">
        <w:rPr>
          <w:rFonts w:ascii="Verdana" w:eastAsia="Arial" w:hAnsi="Verdana"/>
          <w:sz w:val="22"/>
          <w:szCs w:val="22"/>
        </w:rPr>
        <w:t xml:space="preserve"> proyecto de TFG</w:t>
      </w:r>
      <w:r w:rsidR="00891DBB">
        <w:rPr>
          <w:rFonts w:ascii="Verdana" w:eastAsia="Arial" w:hAnsi="Verdana"/>
          <w:sz w:val="22"/>
          <w:szCs w:val="22"/>
        </w:rPr>
        <w:t>, que debe incluir los siguientes aspectos:</w:t>
      </w:r>
    </w:p>
    <w:p w14:paraId="71E447ED" w14:textId="77777777" w:rsidR="00891DBB" w:rsidRPr="006A5D83" w:rsidRDefault="00891DBB" w:rsidP="00891DBB">
      <w:pPr>
        <w:pStyle w:val="normal0"/>
        <w:ind w:left="3402"/>
        <w:jc w:val="both"/>
        <w:rPr>
          <w:rFonts w:ascii="Verdana" w:hAnsi="Verdana"/>
          <w:sz w:val="22"/>
          <w:szCs w:val="22"/>
        </w:rPr>
      </w:pPr>
      <w:r w:rsidRPr="006A5D83">
        <w:rPr>
          <w:rFonts w:ascii="Verdana" w:eastAsia="Arial" w:hAnsi="Verdana" w:cs="Arial"/>
          <w:sz w:val="22"/>
          <w:szCs w:val="22"/>
        </w:rPr>
        <w:t xml:space="preserve">*Título </w:t>
      </w:r>
      <w:r>
        <w:rPr>
          <w:rFonts w:ascii="Verdana" w:eastAsia="Arial" w:hAnsi="Verdana" w:cs="Arial"/>
          <w:sz w:val="22"/>
          <w:szCs w:val="22"/>
        </w:rPr>
        <w:t>orientativo</w:t>
      </w:r>
      <w:r w:rsidRPr="006A5D83">
        <w:rPr>
          <w:rFonts w:ascii="Verdana" w:eastAsia="Arial" w:hAnsi="Verdana" w:cs="Arial"/>
          <w:sz w:val="22"/>
          <w:szCs w:val="22"/>
        </w:rPr>
        <w:t xml:space="preserve"> del proyecto</w:t>
      </w:r>
    </w:p>
    <w:p w14:paraId="5DA85358" w14:textId="77777777" w:rsidR="00891DBB" w:rsidRPr="006A5D83" w:rsidRDefault="00891DBB" w:rsidP="00891DBB">
      <w:pPr>
        <w:pStyle w:val="normal0"/>
        <w:ind w:left="3402"/>
        <w:jc w:val="both"/>
        <w:rPr>
          <w:rFonts w:ascii="Verdana" w:hAnsi="Verdana"/>
          <w:sz w:val="22"/>
          <w:szCs w:val="22"/>
        </w:rPr>
      </w:pPr>
      <w:r w:rsidRPr="006A5D83">
        <w:rPr>
          <w:rFonts w:ascii="Verdana" w:eastAsia="Arial" w:hAnsi="Verdana" w:cs="Arial"/>
          <w:sz w:val="22"/>
          <w:szCs w:val="22"/>
        </w:rPr>
        <w:t>* Índice</w:t>
      </w:r>
    </w:p>
    <w:p w14:paraId="1D9247BD" w14:textId="77777777" w:rsidR="00891DBB" w:rsidRPr="006A5D83" w:rsidRDefault="00891DBB" w:rsidP="00891DBB">
      <w:pPr>
        <w:pStyle w:val="normal0"/>
        <w:ind w:left="3402"/>
        <w:jc w:val="both"/>
        <w:rPr>
          <w:rFonts w:ascii="Verdana" w:hAnsi="Verdana"/>
          <w:sz w:val="22"/>
          <w:szCs w:val="22"/>
        </w:rPr>
      </w:pPr>
      <w:r w:rsidRPr="006A5D83">
        <w:rPr>
          <w:rFonts w:ascii="Verdana" w:eastAsia="Arial" w:hAnsi="Verdana" w:cs="Arial"/>
          <w:sz w:val="22"/>
          <w:szCs w:val="22"/>
        </w:rPr>
        <w:t>* Introducción</w:t>
      </w:r>
    </w:p>
    <w:p w14:paraId="0FD6DF4D" w14:textId="77777777" w:rsidR="00891DBB" w:rsidRPr="006A5D83" w:rsidRDefault="00891DBB" w:rsidP="00891DBB">
      <w:pPr>
        <w:pStyle w:val="normal0"/>
        <w:ind w:left="3402"/>
        <w:jc w:val="both"/>
        <w:rPr>
          <w:rFonts w:ascii="Verdana" w:hAnsi="Verdana"/>
          <w:sz w:val="22"/>
          <w:szCs w:val="22"/>
        </w:rPr>
      </w:pPr>
      <w:r w:rsidRPr="006A5D83">
        <w:rPr>
          <w:rFonts w:ascii="Verdana" w:eastAsia="Arial" w:hAnsi="Verdana" w:cs="Arial"/>
          <w:sz w:val="22"/>
          <w:szCs w:val="22"/>
        </w:rPr>
        <w:t>* Estado de la Cuestión</w:t>
      </w:r>
    </w:p>
    <w:p w14:paraId="414144F2" w14:textId="77777777" w:rsidR="00891DBB" w:rsidRPr="006A5D83" w:rsidRDefault="00891DBB" w:rsidP="00891DBB">
      <w:pPr>
        <w:pStyle w:val="normal0"/>
        <w:ind w:left="3402"/>
        <w:jc w:val="both"/>
        <w:rPr>
          <w:rFonts w:ascii="Verdana" w:hAnsi="Verdana"/>
          <w:sz w:val="22"/>
          <w:szCs w:val="22"/>
        </w:rPr>
      </w:pPr>
      <w:r w:rsidRPr="006A5D83">
        <w:rPr>
          <w:rFonts w:ascii="Verdana" w:eastAsia="Arial" w:hAnsi="Verdana" w:cs="Arial"/>
          <w:sz w:val="22"/>
          <w:szCs w:val="22"/>
        </w:rPr>
        <w:t>* Justificación del Tema</w:t>
      </w:r>
    </w:p>
    <w:p w14:paraId="7FFEC5B0" w14:textId="77777777" w:rsidR="00891DBB" w:rsidRDefault="00891DBB" w:rsidP="00DC5114">
      <w:pPr>
        <w:pStyle w:val="Ttulo7"/>
        <w:spacing w:before="0" w:after="0"/>
        <w:ind w:left="3402"/>
        <w:jc w:val="both"/>
        <w:rPr>
          <w:rFonts w:ascii="Verdana" w:eastAsia="Arial" w:hAnsi="Verdana"/>
          <w:sz w:val="22"/>
          <w:szCs w:val="22"/>
        </w:rPr>
      </w:pPr>
      <w:r w:rsidRPr="006A5D83">
        <w:rPr>
          <w:rFonts w:ascii="Verdana" w:eastAsia="Arial" w:hAnsi="Verdana" w:cs="Arial"/>
          <w:sz w:val="22"/>
          <w:szCs w:val="22"/>
        </w:rPr>
        <w:t>* Objeto de Estudio y palabras clav</w:t>
      </w:r>
      <w:r w:rsidR="00DC5114">
        <w:rPr>
          <w:rFonts w:ascii="Verdana" w:eastAsia="Arial" w:hAnsi="Verdana"/>
          <w:sz w:val="22"/>
          <w:szCs w:val="22"/>
        </w:rPr>
        <w:t>e</w:t>
      </w:r>
    </w:p>
    <w:p w14:paraId="5F792216" w14:textId="77777777" w:rsidR="00891DBB" w:rsidRPr="006A5D83" w:rsidRDefault="00891DBB" w:rsidP="00891DBB">
      <w:pPr>
        <w:pStyle w:val="normal0"/>
        <w:ind w:left="3402"/>
        <w:jc w:val="both"/>
        <w:rPr>
          <w:rFonts w:ascii="Verdana" w:hAnsi="Verdana"/>
          <w:sz w:val="22"/>
          <w:szCs w:val="22"/>
        </w:rPr>
      </w:pPr>
      <w:r w:rsidRPr="006A5D83">
        <w:rPr>
          <w:rFonts w:ascii="Verdana" w:eastAsia="Arial" w:hAnsi="Verdana" w:cs="Arial"/>
          <w:sz w:val="22"/>
          <w:szCs w:val="22"/>
        </w:rPr>
        <w:t>* Objetivos</w:t>
      </w:r>
    </w:p>
    <w:p w14:paraId="451D8BAB" w14:textId="77777777" w:rsidR="00891DBB" w:rsidRPr="006A5D83" w:rsidRDefault="00891DBB" w:rsidP="00891DBB">
      <w:pPr>
        <w:pStyle w:val="normal0"/>
        <w:ind w:left="3402"/>
        <w:jc w:val="both"/>
        <w:rPr>
          <w:rFonts w:ascii="Verdana" w:hAnsi="Verdana"/>
          <w:sz w:val="22"/>
          <w:szCs w:val="22"/>
        </w:rPr>
      </w:pPr>
      <w:r w:rsidRPr="006A5D83">
        <w:rPr>
          <w:rFonts w:ascii="Verdana" w:eastAsia="Arial" w:hAnsi="Verdana" w:cs="Arial"/>
          <w:sz w:val="22"/>
          <w:szCs w:val="22"/>
        </w:rPr>
        <w:t>* Hipótesis (si las hubiera)</w:t>
      </w:r>
    </w:p>
    <w:p w14:paraId="19840B9F" w14:textId="77777777" w:rsidR="00891DBB" w:rsidRPr="006A5D83" w:rsidRDefault="00891DBB" w:rsidP="00891DBB">
      <w:pPr>
        <w:pStyle w:val="normal0"/>
        <w:ind w:left="3402"/>
        <w:jc w:val="both"/>
        <w:rPr>
          <w:rFonts w:ascii="Verdana" w:hAnsi="Verdana"/>
          <w:sz w:val="22"/>
          <w:szCs w:val="22"/>
        </w:rPr>
      </w:pPr>
      <w:r w:rsidRPr="006A5D83">
        <w:rPr>
          <w:rFonts w:ascii="Verdana" w:eastAsia="Arial" w:hAnsi="Verdana" w:cs="Arial"/>
          <w:sz w:val="22"/>
          <w:szCs w:val="22"/>
        </w:rPr>
        <w:t>* Metodología</w:t>
      </w:r>
    </w:p>
    <w:p w14:paraId="79BE86D5" w14:textId="77777777" w:rsidR="00891DBB" w:rsidRPr="00DC5114" w:rsidRDefault="00DC5114" w:rsidP="00DC5114">
      <w:pPr>
        <w:pStyle w:val="normal0"/>
        <w:ind w:left="3402"/>
        <w:jc w:val="both"/>
        <w:rPr>
          <w:rFonts w:ascii="Verdana" w:hAnsi="Verdana"/>
          <w:sz w:val="22"/>
          <w:szCs w:val="22"/>
        </w:rPr>
      </w:pPr>
      <w:r>
        <w:rPr>
          <w:rFonts w:ascii="Verdana" w:eastAsia="Arial" w:hAnsi="Verdana" w:cs="Arial"/>
          <w:sz w:val="22"/>
          <w:szCs w:val="22"/>
        </w:rPr>
        <w:t>* Bibliografía básica</w:t>
      </w:r>
    </w:p>
    <w:p w14:paraId="1D47A2CD" w14:textId="77777777" w:rsidR="006D1049" w:rsidRPr="006D1049" w:rsidRDefault="006D1049" w:rsidP="006D1049">
      <w:pPr>
        <w:ind w:left="360"/>
        <w:jc w:val="both"/>
        <w:rPr>
          <w:rFonts w:ascii="Verdana" w:eastAsia="Arial" w:hAnsi="Verdana"/>
          <w:sz w:val="22"/>
          <w:szCs w:val="22"/>
        </w:rPr>
      </w:pPr>
      <w:r w:rsidRPr="006D1049">
        <w:rPr>
          <w:rFonts w:ascii="Verdana" w:eastAsia="Arial" w:hAnsi="Verdana"/>
          <w:sz w:val="22"/>
          <w:szCs w:val="22"/>
        </w:rPr>
        <w:t>TAREAS:</w:t>
      </w:r>
    </w:p>
    <w:p w14:paraId="603D4B0B" w14:textId="77777777" w:rsidR="006D1049" w:rsidRPr="006D1049" w:rsidRDefault="006D1049" w:rsidP="006D1049">
      <w:pPr>
        <w:ind w:left="1080"/>
        <w:jc w:val="both"/>
        <w:rPr>
          <w:rFonts w:ascii="Verdana" w:eastAsia="Arial" w:hAnsi="Verdana"/>
          <w:sz w:val="22"/>
          <w:szCs w:val="22"/>
        </w:rPr>
      </w:pPr>
      <w:r w:rsidRPr="006D1049">
        <w:rPr>
          <w:rFonts w:ascii="Verdana" w:eastAsia="Arial" w:hAnsi="Verdana"/>
          <w:sz w:val="22"/>
          <w:szCs w:val="22"/>
        </w:rPr>
        <w:t>Entrega, a través del campus virtual</w:t>
      </w:r>
      <w:r w:rsidR="00891DBB">
        <w:rPr>
          <w:rFonts w:ascii="Verdana" w:eastAsia="Arial" w:hAnsi="Verdana"/>
          <w:sz w:val="22"/>
          <w:szCs w:val="22"/>
        </w:rPr>
        <w:t>, de la TAREA 2</w:t>
      </w:r>
      <w:r w:rsidRPr="006D1049">
        <w:rPr>
          <w:rFonts w:ascii="Verdana" w:eastAsia="Arial" w:hAnsi="Verdana"/>
          <w:sz w:val="22"/>
          <w:szCs w:val="22"/>
        </w:rPr>
        <w:t xml:space="preserve">, que consiste en </w:t>
      </w:r>
      <w:r w:rsidR="00891DBB">
        <w:rPr>
          <w:rFonts w:ascii="Verdana" w:eastAsia="Arial" w:hAnsi="Verdana"/>
          <w:sz w:val="22"/>
          <w:szCs w:val="22"/>
        </w:rPr>
        <w:t>la redacción del Proyecto de TFG que el alumno quiere llevar a cabo</w:t>
      </w:r>
    </w:p>
    <w:p w14:paraId="2A74C428" w14:textId="77777777" w:rsidR="006D1049" w:rsidRPr="006D1049" w:rsidRDefault="006D1049" w:rsidP="006D1049">
      <w:pPr>
        <w:ind w:left="360"/>
        <w:jc w:val="both"/>
        <w:rPr>
          <w:rFonts w:ascii="Verdana" w:eastAsia="Arial" w:hAnsi="Verdana"/>
          <w:sz w:val="22"/>
          <w:szCs w:val="22"/>
        </w:rPr>
      </w:pPr>
      <w:r w:rsidRPr="006D1049">
        <w:rPr>
          <w:rFonts w:ascii="Verdana" w:eastAsia="Arial" w:hAnsi="Verdana"/>
          <w:sz w:val="22"/>
          <w:szCs w:val="22"/>
        </w:rPr>
        <w:t>INVESTIGADORES PARTICIPANTES:</w:t>
      </w:r>
    </w:p>
    <w:p w14:paraId="5C96003B" w14:textId="77777777" w:rsidR="006D1049" w:rsidRDefault="006D1049" w:rsidP="006D1049">
      <w:pPr>
        <w:ind w:left="1080"/>
        <w:jc w:val="both"/>
        <w:rPr>
          <w:rFonts w:ascii="Verdana" w:eastAsia="Arial" w:hAnsi="Verdana"/>
          <w:sz w:val="22"/>
          <w:szCs w:val="22"/>
        </w:rPr>
      </w:pPr>
      <w:r w:rsidRPr="006D1049">
        <w:rPr>
          <w:rFonts w:ascii="Verdana" w:eastAsia="Arial" w:hAnsi="Verdana"/>
          <w:sz w:val="22"/>
          <w:szCs w:val="22"/>
        </w:rPr>
        <w:t xml:space="preserve">Blas José </w:t>
      </w:r>
      <w:proofErr w:type="spellStart"/>
      <w:r w:rsidRPr="006D1049">
        <w:rPr>
          <w:rFonts w:ascii="Verdana" w:eastAsia="Arial" w:hAnsi="Verdana"/>
          <w:sz w:val="22"/>
          <w:szCs w:val="22"/>
        </w:rPr>
        <w:t>Subiela</w:t>
      </w:r>
      <w:proofErr w:type="spellEnd"/>
      <w:r w:rsidRPr="006D1049">
        <w:rPr>
          <w:rFonts w:ascii="Verdana" w:eastAsia="Arial" w:hAnsi="Verdana"/>
          <w:sz w:val="22"/>
          <w:szCs w:val="22"/>
        </w:rPr>
        <w:t xml:space="preserve"> </w:t>
      </w:r>
    </w:p>
    <w:p w14:paraId="0193BF23" w14:textId="77777777" w:rsidR="00891DBB" w:rsidRPr="006D1049" w:rsidRDefault="00891DBB" w:rsidP="006D1049">
      <w:pPr>
        <w:ind w:left="1080"/>
        <w:jc w:val="both"/>
        <w:rPr>
          <w:rFonts w:ascii="Verdana" w:eastAsia="Arial" w:hAnsi="Verdana"/>
          <w:sz w:val="22"/>
          <w:szCs w:val="22"/>
        </w:rPr>
      </w:pPr>
      <w:r>
        <w:rPr>
          <w:rFonts w:ascii="Verdana" w:eastAsia="Arial" w:hAnsi="Verdana"/>
          <w:sz w:val="22"/>
          <w:szCs w:val="22"/>
        </w:rPr>
        <w:t>David Sánchez</w:t>
      </w:r>
    </w:p>
    <w:p w14:paraId="1C18642E" w14:textId="77777777" w:rsidR="006D1049" w:rsidRDefault="006D1049" w:rsidP="006D1049">
      <w:pPr>
        <w:ind w:left="360"/>
        <w:jc w:val="both"/>
        <w:rPr>
          <w:rFonts w:ascii="Verdana" w:eastAsia="Arial" w:hAnsi="Verdana"/>
          <w:sz w:val="22"/>
          <w:szCs w:val="22"/>
        </w:rPr>
      </w:pPr>
      <w:r w:rsidRPr="006D1049">
        <w:rPr>
          <w:rFonts w:ascii="Verdana" w:eastAsia="Arial" w:hAnsi="Verdana"/>
          <w:sz w:val="22"/>
          <w:szCs w:val="22"/>
        </w:rPr>
        <w:t>COMPETENCIAS DE LA ASIGNATURA QUE SE DESARROLLAN (de acuerdo a la guía docente):</w:t>
      </w:r>
    </w:p>
    <w:p w14:paraId="6EC7F09B" w14:textId="77777777" w:rsidR="006D1049" w:rsidRDefault="006D1049" w:rsidP="006D1049">
      <w:pPr>
        <w:ind w:left="1134"/>
        <w:jc w:val="both"/>
        <w:rPr>
          <w:rFonts w:ascii="Verdana" w:eastAsia="Arial" w:hAnsi="Verdana"/>
          <w:sz w:val="22"/>
          <w:szCs w:val="22"/>
        </w:rPr>
      </w:pPr>
      <w:r>
        <w:rPr>
          <w:rFonts w:ascii="Verdana" w:eastAsia="Arial" w:hAnsi="Verdana"/>
          <w:sz w:val="22"/>
          <w:szCs w:val="22"/>
        </w:rPr>
        <w:t>Capacidad de organización y planificación</w:t>
      </w:r>
    </w:p>
    <w:p w14:paraId="076662FC" w14:textId="77777777" w:rsidR="00891DBB" w:rsidRDefault="00891DBB" w:rsidP="006D1049">
      <w:pPr>
        <w:ind w:left="1134"/>
        <w:jc w:val="both"/>
        <w:rPr>
          <w:rFonts w:ascii="Verdana" w:eastAsia="Arial" w:hAnsi="Verdana"/>
          <w:sz w:val="22"/>
          <w:szCs w:val="22"/>
        </w:rPr>
      </w:pPr>
      <w:r>
        <w:rPr>
          <w:rFonts w:ascii="Verdana" w:eastAsia="Arial" w:hAnsi="Verdana"/>
          <w:sz w:val="22"/>
          <w:szCs w:val="22"/>
        </w:rPr>
        <w:t>Comunicación oral y escrita en la lengua nativa</w:t>
      </w:r>
    </w:p>
    <w:p w14:paraId="7DF0125E" w14:textId="77777777" w:rsidR="00891DBB" w:rsidRDefault="00891DBB" w:rsidP="006D1049">
      <w:pPr>
        <w:ind w:left="1134"/>
        <w:jc w:val="both"/>
        <w:rPr>
          <w:rFonts w:ascii="Verdana" w:eastAsia="Arial" w:hAnsi="Verdana"/>
          <w:sz w:val="22"/>
          <w:szCs w:val="22"/>
        </w:rPr>
      </w:pPr>
      <w:r>
        <w:rPr>
          <w:rFonts w:ascii="Verdana" w:eastAsia="Arial" w:hAnsi="Verdana"/>
          <w:sz w:val="22"/>
          <w:szCs w:val="22"/>
        </w:rPr>
        <w:t>Capacidad de razonamiento crítico</w:t>
      </w:r>
    </w:p>
    <w:p w14:paraId="7DFDA285" w14:textId="77777777" w:rsidR="006D1049" w:rsidRDefault="006D1049" w:rsidP="006D1049">
      <w:pPr>
        <w:ind w:left="1134"/>
        <w:jc w:val="both"/>
        <w:rPr>
          <w:rFonts w:ascii="Verdana" w:eastAsia="Arial" w:hAnsi="Verdana"/>
          <w:sz w:val="22"/>
          <w:szCs w:val="22"/>
        </w:rPr>
      </w:pPr>
      <w:r>
        <w:rPr>
          <w:rFonts w:ascii="Verdana" w:eastAsia="Arial" w:hAnsi="Verdana"/>
          <w:sz w:val="22"/>
          <w:szCs w:val="22"/>
        </w:rPr>
        <w:t>Diseñar y ejecutar un proyecto de investigación que contribuya a la producción de conocimientos en Publicidad y RR.PP</w:t>
      </w:r>
    </w:p>
    <w:p w14:paraId="0650CA9F" w14:textId="77777777" w:rsidR="006D1049" w:rsidRPr="006D1049" w:rsidRDefault="006D1049" w:rsidP="006D1049">
      <w:pPr>
        <w:ind w:left="1134"/>
        <w:jc w:val="both"/>
        <w:rPr>
          <w:rFonts w:ascii="Verdana" w:eastAsia="Arial" w:hAnsi="Verdana"/>
          <w:sz w:val="22"/>
          <w:szCs w:val="22"/>
        </w:rPr>
      </w:pPr>
      <w:r>
        <w:rPr>
          <w:rFonts w:ascii="Verdana" w:eastAsia="Arial" w:hAnsi="Verdana"/>
          <w:sz w:val="22"/>
          <w:szCs w:val="22"/>
        </w:rPr>
        <w:t>Trabajar con responsabilidad y mantener una actitud crítica y científica</w:t>
      </w:r>
    </w:p>
    <w:p w14:paraId="6479E471" w14:textId="77777777" w:rsidR="00891DBB" w:rsidRDefault="00891DBB" w:rsidP="006A5D83">
      <w:pPr>
        <w:pStyle w:val="normal0"/>
        <w:ind w:firstLine="720"/>
        <w:jc w:val="both"/>
        <w:rPr>
          <w:rFonts w:ascii="Verdana" w:eastAsia="Arial" w:hAnsi="Verdana" w:cs="Arial"/>
          <w:sz w:val="22"/>
          <w:szCs w:val="22"/>
        </w:rPr>
      </w:pPr>
    </w:p>
    <w:p w14:paraId="333DA31C" w14:textId="77777777" w:rsidR="00DC5114" w:rsidRPr="00F404D0" w:rsidRDefault="00DC5114" w:rsidP="00DC5114">
      <w:pPr>
        <w:pStyle w:val="Ttulo7"/>
        <w:jc w:val="both"/>
        <w:rPr>
          <w:rFonts w:ascii="Verdana" w:eastAsia="Arial" w:hAnsi="Verdana" w:cs="Arial"/>
          <w:sz w:val="22"/>
          <w:szCs w:val="22"/>
        </w:rPr>
      </w:pPr>
      <w:r w:rsidRPr="00F404D0">
        <w:rPr>
          <w:rFonts w:ascii="Verdana" w:eastAsia="Arial" w:hAnsi="Verdana" w:cs="Arial"/>
          <w:b/>
          <w:sz w:val="22"/>
          <w:szCs w:val="22"/>
        </w:rPr>
        <w:t xml:space="preserve">SESIÓN </w:t>
      </w:r>
      <w:r>
        <w:rPr>
          <w:rFonts w:ascii="Verdana" w:eastAsia="Arial" w:hAnsi="Verdana" w:cs="Arial"/>
          <w:b/>
          <w:sz w:val="22"/>
          <w:szCs w:val="22"/>
        </w:rPr>
        <w:t>3</w:t>
      </w:r>
      <w:r w:rsidRPr="00F404D0">
        <w:rPr>
          <w:rFonts w:ascii="Verdana" w:eastAsia="Arial" w:hAnsi="Verdana" w:cs="Arial"/>
          <w:sz w:val="22"/>
          <w:szCs w:val="22"/>
        </w:rPr>
        <w:t xml:space="preserve"> </w:t>
      </w:r>
    </w:p>
    <w:p w14:paraId="5EA73DC4" w14:textId="77777777" w:rsidR="00DC5114" w:rsidRDefault="00DC5114" w:rsidP="00DC5114">
      <w:pPr>
        <w:pStyle w:val="Ttulo7"/>
        <w:spacing w:before="0" w:after="0"/>
        <w:ind w:left="360"/>
        <w:jc w:val="both"/>
        <w:rPr>
          <w:rFonts w:ascii="Verdana" w:eastAsia="Arial" w:hAnsi="Verdana" w:cs="Arial"/>
          <w:sz w:val="22"/>
          <w:szCs w:val="22"/>
        </w:rPr>
      </w:pPr>
      <w:r w:rsidRPr="00F404D0">
        <w:rPr>
          <w:rFonts w:ascii="Verdana" w:eastAsia="Arial" w:hAnsi="Verdana" w:cs="Arial"/>
          <w:sz w:val="22"/>
          <w:szCs w:val="22"/>
        </w:rPr>
        <w:t xml:space="preserve">OBJETIVOS: </w:t>
      </w:r>
    </w:p>
    <w:p w14:paraId="50F964D0" w14:textId="77777777" w:rsidR="00DC5114" w:rsidRDefault="00DC5114" w:rsidP="00DC5114">
      <w:pPr>
        <w:pStyle w:val="Ttulo7"/>
        <w:spacing w:before="0" w:after="0"/>
        <w:ind w:left="1080"/>
        <w:jc w:val="both"/>
        <w:rPr>
          <w:rFonts w:ascii="Verdana" w:eastAsia="Arial" w:hAnsi="Verdana"/>
          <w:sz w:val="22"/>
          <w:szCs w:val="22"/>
        </w:rPr>
      </w:pPr>
      <w:r>
        <w:rPr>
          <w:rFonts w:ascii="Verdana" w:eastAsia="Arial" w:hAnsi="Verdana"/>
          <w:sz w:val="22"/>
          <w:szCs w:val="22"/>
        </w:rPr>
        <w:t>Explicar la elaboración del MARCO TEÓRICO</w:t>
      </w:r>
    </w:p>
    <w:p w14:paraId="0A9D6CE3" w14:textId="77777777" w:rsidR="00DC5114" w:rsidRDefault="00DC5114" w:rsidP="00DC5114">
      <w:pPr>
        <w:pStyle w:val="Ttulo7"/>
        <w:spacing w:before="0" w:after="0"/>
        <w:ind w:left="1080"/>
        <w:jc w:val="both"/>
        <w:rPr>
          <w:rFonts w:ascii="Verdana" w:eastAsia="Arial" w:hAnsi="Verdana"/>
          <w:sz w:val="22"/>
          <w:szCs w:val="22"/>
        </w:rPr>
      </w:pPr>
      <w:r>
        <w:rPr>
          <w:rFonts w:ascii="Verdana" w:eastAsia="Arial" w:hAnsi="Verdana"/>
          <w:sz w:val="22"/>
          <w:szCs w:val="22"/>
        </w:rPr>
        <w:t>Mostrar la necesidad e importancia de la adecuación de contenidos</w:t>
      </w:r>
    </w:p>
    <w:p w14:paraId="5466F477" w14:textId="77777777" w:rsidR="00DC5114" w:rsidRDefault="00DC5114" w:rsidP="00DC5114">
      <w:pPr>
        <w:pStyle w:val="Ttulo7"/>
        <w:spacing w:before="0" w:after="0"/>
        <w:ind w:left="1080"/>
        <w:jc w:val="both"/>
        <w:rPr>
          <w:rFonts w:ascii="Verdana" w:eastAsia="Arial" w:hAnsi="Verdana"/>
          <w:sz w:val="22"/>
          <w:szCs w:val="22"/>
        </w:rPr>
      </w:pPr>
      <w:r>
        <w:rPr>
          <w:rFonts w:ascii="Verdana" w:eastAsia="Arial" w:hAnsi="Verdana"/>
          <w:sz w:val="22"/>
          <w:szCs w:val="22"/>
        </w:rPr>
        <w:t>Explicar el manejo e integración de fuentes de consulta (biblioteca digital)</w:t>
      </w:r>
    </w:p>
    <w:p w14:paraId="0CBD5552" w14:textId="77777777" w:rsidR="00DC5114" w:rsidRDefault="00DC5114" w:rsidP="00DC5114">
      <w:pPr>
        <w:pStyle w:val="Ttulo7"/>
        <w:spacing w:before="0" w:after="0"/>
        <w:ind w:left="1080"/>
        <w:jc w:val="both"/>
        <w:rPr>
          <w:rFonts w:ascii="Verdana" w:eastAsia="Arial" w:hAnsi="Verdana"/>
          <w:sz w:val="22"/>
          <w:szCs w:val="22"/>
        </w:rPr>
      </w:pPr>
      <w:r>
        <w:rPr>
          <w:rFonts w:ascii="Verdana" w:eastAsia="Arial" w:hAnsi="Verdana"/>
          <w:sz w:val="22"/>
          <w:szCs w:val="22"/>
        </w:rPr>
        <w:t>Proporcionar directrices sobre el estilo de redacción</w:t>
      </w:r>
    </w:p>
    <w:p w14:paraId="567EE755" w14:textId="77777777" w:rsidR="00DC5114" w:rsidRDefault="00DC5114" w:rsidP="00DC5114">
      <w:pPr>
        <w:pStyle w:val="Ttulo7"/>
        <w:spacing w:before="0" w:after="0"/>
        <w:ind w:left="1080"/>
        <w:jc w:val="both"/>
        <w:rPr>
          <w:rFonts w:ascii="Verdana" w:eastAsia="Arial" w:hAnsi="Verdana"/>
          <w:sz w:val="22"/>
          <w:szCs w:val="22"/>
        </w:rPr>
      </w:pPr>
      <w:r>
        <w:rPr>
          <w:rFonts w:ascii="Verdana" w:eastAsia="Arial" w:hAnsi="Verdana"/>
          <w:sz w:val="22"/>
          <w:szCs w:val="22"/>
        </w:rPr>
        <w:t>Recordar la necesidad de respetar normas gramaticales, especialmente en lo referente a ortografía y sintaxis</w:t>
      </w:r>
    </w:p>
    <w:p w14:paraId="5D7D78BA" w14:textId="77777777" w:rsidR="00DC5114" w:rsidRPr="00DC5114" w:rsidRDefault="00DC5114" w:rsidP="00DC5114">
      <w:pPr>
        <w:pStyle w:val="Ttulo7"/>
        <w:spacing w:before="0" w:after="0"/>
        <w:ind w:left="1080"/>
        <w:jc w:val="both"/>
        <w:rPr>
          <w:rFonts w:ascii="Verdana" w:eastAsia="Arial" w:hAnsi="Verdana"/>
          <w:sz w:val="22"/>
          <w:szCs w:val="22"/>
        </w:rPr>
      </w:pPr>
      <w:r>
        <w:rPr>
          <w:rFonts w:ascii="Verdana" w:eastAsia="Arial" w:hAnsi="Verdana"/>
          <w:sz w:val="22"/>
          <w:szCs w:val="22"/>
        </w:rPr>
        <w:t>Especificar la necesidad de cumplir con las normas de citación</w:t>
      </w:r>
    </w:p>
    <w:p w14:paraId="318D5109" w14:textId="77777777" w:rsidR="00DC5114" w:rsidRPr="006D1049" w:rsidRDefault="00DC5114" w:rsidP="00DC5114">
      <w:pPr>
        <w:ind w:left="360"/>
        <w:jc w:val="both"/>
        <w:rPr>
          <w:rFonts w:ascii="Verdana" w:eastAsia="Arial" w:hAnsi="Verdana"/>
          <w:sz w:val="22"/>
          <w:szCs w:val="22"/>
        </w:rPr>
      </w:pPr>
      <w:r w:rsidRPr="006D1049">
        <w:rPr>
          <w:rFonts w:ascii="Verdana" w:eastAsia="Arial" w:hAnsi="Verdana"/>
          <w:sz w:val="22"/>
          <w:szCs w:val="22"/>
        </w:rPr>
        <w:t>TAREAS:</w:t>
      </w:r>
    </w:p>
    <w:p w14:paraId="156A9B77" w14:textId="77777777" w:rsidR="00DC5114" w:rsidRPr="006D1049" w:rsidRDefault="00DC5114" w:rsidP="00DC5114">
      <w:pPr>
        <w:ind w:left="1080"/>
        <w:jc w:val="both"/>
        <w:rPr>
          <w:rFonts w:ascii="Verdana" w:eastAsia="Arial" w:hAnsi="Verdana"/>
          <w:sz w:val="22"/>
          <w:szCs w:val="22"/>
        </w:rPr>
      </w:pPr>
      <w:r w:rsidRPr="006D1049">
        <w:rPr>
          <w:rFonts w:ascii="Verdana" w:eastAsia="Arial" w:hAnsi="Verdana"/>
          <w:sz w:val="22"/>
          <w:szCs w:val="22"/>
        </w:rPr>
        <w:t xml:space="preserve">Entrega, a través del campus virtual, de la TAREA </w:t>
      </w:r>
      <w:r>
        <w:rPr>
          <w:rFonts w:ascii="Verdana" w:eastAsia="Arial" w:hAnsi="Verdana"/>
          <w:sz w:val="22"/>
          <w:szCs w:val="22"/>
        </w:rPr>
        <w:t>3</w:t>
      </w:r>
      <w:r w:rsidRPr="006D1049">
        <w:rPr>
          <w:rFonts w:ascii="Verdana" w:eastAsia="Arial" w:hAnsi="Verdana"/>
          <w:sz w:val="22"/>
          <w:szCs w:val="22"/>
        </w:rPr>
        <w:t xml:space="preserve">, que consiste en </w:t>
      </w:r>
      <w:r>
        <w:rPr>
          <w:rFonts w:ascii="Verdana" w:eastAsia="Arial" w:hAnsi="Verdana"/>
          <w:sz w:val="22"/>
          <w:szCs w:val="22"/>
        </w:rPr>
        <w:t xml:space="preserve">el marco teórico del trabajo. </w:t>
      </w:r>
    </w:p>
    <w:p w14:paraId="35DAEBDD" w14:textId="77777777" w:rsidR="00DC5114" w:rsidRPr="006D1049" w:rsidRDefault="00DC5114" w:rsidP="00DC5114">
      <w:pPr>
        <w:ind w:left="360"/>
        <w:jc w:val="both"/>
        <w:rPr>
          <w:rFonts w:ascii="Verdana" w:eastAsia="Arial" w:hAnsi="Verdana"/>
          <w:sz w:val="22"/>
          <w:szCs w:val="22"/>
        </w:rPr>
      </w:pPr>
      <w:r w:rsidRPr="006D1049">
        <w:rPr>
          <w:rFonts w:ascii="Verdana" w:eastAsia="Arial" w:hAnsi="Verdana"/>
          <w:sz w:val="22"/>
          <w:szCs w:val="22"/>
        </w:rPr>
        <w:t>INVESTIGADORES PARTICIPANTES:</w:t>
      </w:r>
    </w:p>
    <w:p w14:paraId="2A9749A4" w14:textId="77777777" w:rsidR="00DC5114" w:rsidRPr="006D1049" w:rsidRDefault="00DC5114" w:rsidP="00DC5114">
      <w:pPr>
        <w:ind w:left="1080"/>
        <w:jc w:val="both"/>
        <w:rPr>
          <w:rFonts w:ascii="Verdana" w:eastAsia="Arial" w:hAnsi="Verdana"/>
          <w:sz w:val="22"/>
          <w:szCs w:val="22"/>
        </w:rPr>
      </w:pPr>
      <w:r w:rsidRPr="006D1049">
        <w:rPr>
          <w:rFonts w:ascii="Verdana" w:eastAsia="Arial" w:hAnsi="Verdana"/>
          <w:sz w:val="22"/>
          <w:szCs w:val="22"/>
        </w:rPr>
        <w:t>Jesús Martínez,</w:t>
      </w:r>
    </w:p>
    <w:p w14:paraId="08F0CF94" w14:textId="77777777" w:rsidR="00DC5114" w:rsidRDefault="00DC5114" w:rsidP="00DC5114">
      <w:pPr>
        <w:ind w:left="1080"/>
        <w:jc w:val="both"/>
        <w:rPr>
          <w:rFonts w:ascii="Verdana" w:eastAsia="Arial" w:hAnsi="Verdana"/>
          <w:sz w:val="22"/>
          <w:szCs w:val="22"/>
        </w:rPr>
      </w:pPr>
      <w:r>
        <w:rPr>
          <w:rFonts w:ascii="Verdana" w:eastAsia="Arial" w:hAnsi="Verdana"/>
          <w:sz w:val="22"/>
          <w:szCs w:val="22"/>
        </w:rPr>
        <w:t>Josep Martínez</w:t>
      </w:r>
    </w:p>
    <w:p w14:paraId="195820AF" w14:textId="77777777" w:rsidR="00DC5114" w:rsidRPr="006D1049" w:rsidRDefault="00DC5114" w:rsidP="00DC5114">
      <w:pPr>
        <w:ind w:left="1080"/>
        <w:jc w:val="both"/>
        <w:rPr>
          <w:rFonts w:ascii="Verdana" w:eastAsia="Arial" w:hAnsi="Verdana"/>
          <w:sz w:val="22"/>
          <w:szCs w:val="22"/>
        </w:rPr>
      </w:pPr>
      <w:r>
        <w:rPr>
          <w:rFonts w:ascii="Verdana" w:eastAsia="Arial" w:hAnsi="Verdana"/>
          <w:sz w:val="22"/>
          <w:szCs w:val="22"/>
        </w:rPr>
        <w:t xml:space="preserve">Todos los profesores del área (en la evaluación de la </w:t>
      </w:r>
      <w:r w:rsidR="00560875">
        <w:rPr>
          <w:rFonts w:ascii="Verdana" w:eastAsia="Arial" w:hAnsi="Verdana"/>
          <w:sz w:val="22"/>
          <w:szCs w:val="22"/>
        </w:rPr>
        <w:t>tarea)</w:t>
      </w:r>
    </w:p>
    <w:p w14:paraId="64EA8ABA" w14:textId="77777777" w:rsidR="00DC5114" w:rsidRDefault="00DC5114" w:rsidP="00DC5114">
      <w:pPr>
        <w:ind w:left="360"/>
        <w:jc w:val="both"/>
        <w:rPr>
          <w:rFonts w:ascii="Verdana" w:eastAsia="Arial" w:hAnsi="Verdana"/>
          <w:sz w:val="22"/>
          <w:szCs w:val="22"/>
        </w:rPr>
      </w:pPr>
      <w:r w:rsidRPr="006D1049">
        <w:rPr>
          <w:rFonts w:ascii="Verdana" w:eastAsia="Arial" w:hAnsi="Verdana"/>
          <w:sz w:val="22"/>
          <w:szCs w:val="22"/>
        </w:rPr>
        <w:t>COMPETENCIAS DE LA ASIGNATURA QUE SE DESARROLLAN (de acuerdo a la guía docente):</w:t>
      </w:r>
    </w:p>
    <w:p w14:paraId="14D8E168" w14:textId="77777777" w:rsidR="00DC5114" w:rsidRDefault="00DC5114" w:rsidP="00DC5114">
      <w:pPr>
        <w:ind w:left="1134"/>
        <w:jc w:val="both"/>
        <w:rPr>
          <w:rFonts w:ascii="Verdana" w:eastAsia="Arial" w:hAnsi="Verdana"/>
          <w:sz w:val="22"/>
          <w:szCs w:val="22"/>
        </w:rPr>
      </w:pPr>
      <w:r>
        <w:rPr>
          <w:rFonts w:ascii="Verdana" w:eastAsia="Arial" w:hAnsi="Verdana"/>
          <w:sz w:val="22"/>
          <w:szCs w:val="22"/>
        </w:rPr>
        <w:t>Capacidad de organización y planificación</w:t>
      </w:r>
    </w:p>
    <w:p w14:paraId="5F4C1278" w14:textId="77777777" w:rsidR="00560875" w:rsidRDefault="00560875" w:rsidP="00DC5114">
      <w:pPr>
        <w:ind w:left="1134"/>
        <w:jc w:val="both"/>
        <w:rPr>
          <w:rFonts w:ascii="Verdana" w:eastAsia="Arial" w:hAnsi="Verdana"/>
          <w:sz w:val="22"/>
          <w:szCs w:val="22"/>
        </w:rPr>
      </w:pPr>
      <w:r>
        <w:rPr>
          <w:rFonts w:ascii="Verdana" w:eastAsia="Arial" w:hAnsi="Verdana"/>
          <w:sz w:val="22"/>
          <w:szCs w:val="22"/>
        </w:rPr>
        <w:t>Capacidad de análisis y de síntesis</w:t>
      </w:r>
    </w:p>
    <w:p w14:paraId="046D6E92" w14:textId="77777777" w:rsidR="00560875" w:rsidRDefault="00560875" w:rsidP="00560875">
      <w:pPr>
        <w:ind w:left="1134"/>
        <w:jc w:val="both"/>
        <w:rPr>
          <w:rFonts w:ascii="Verdana" w:eastAsia="Arial" w:hAnsi="Verdana"/>
          <w:sz w:val="22"/>
          <w:szCs w:val="22"/>
        </w:rPr>
      </w:pPr>
      <w:r>
        <w:rPr>
          <w:rFonts w:ascii="Verdana" w:eastAsia="Arial" w:hAnsi="Verdana"/>
          <w:sz w:val="22"/>
          <w:szCs w:val="22"/>
        </w:rPr>
        <w:t>Comunicación oral y escrita en la lengua nativa</w:t>
      </w:r>
    </w:p>
    <w:p w14:paraId="75379CDF" w14:textId="77777777" w:rsidR="00560875" w:rsidRDefault="00560875" w:rsidP="00560875">
      <w:pPr>
        <w:ind w:left="1134"/>
        <w:jc w:val="both"/>
        <w:rPr>
          <w:rFonts w:ascii="Verdana" w:eastAsia="Arial" w:hAnsi="Verdana"/>
          <w:sz w:val="22"/>
          <w:szCs w:val="22"/>
        </w:rPr>
      </w:pPr>
      <w:r>
        <w:rPr>
          <w:rFonts w:ascii="Verdana" w:eastAsia="Arial" w:hAnsi="Verdana"/>
          <w:sz w:val="22"/>
          <w:szCs w:val="22"/>
        </w:rPr>
        <w:t>Capacidad de razonamiento crítico</w:t>
      </w:r>
    </w:p>
    <w:p w14:paraId="7189FBF0" w14:textId="77777777" w:rsidR="00560875" w:rsidRDefault="00560875" w:rsidP="00DC5114">
      <w:pPr>
        <w:ind w:left="1134"/>
        <w:jc w:val="both"/>
        <w:rPr>
          <w:rFonts w:ascii="Verdana" w:eastAsia="Arial" w:hAnsi="Verdana"/>
          <w:sz w:val="22"/>
          <w:szCs w:val="22"/>
        </w:rPr>
      </w:pPr>
      <w:r>
        <w:rPr>
          <w:rFonts w:ascii="Verdana" w:eastAsia="Arial" w:hAnsi="Verdana"/>
          <w:sz w:val="22"/>
          <w:szCs w:val="22"/>
        </w:rPr>
        <w:t>Capacidad y habilidad de exponer razonadamente ideas</w:t>
      </w:r>
    </w:p>
    <w:p w14:paraId="559319CD" w14:textId="77777777" w:rsidR="00DC5114" w:rsidRDefault="00DC5114" w:rsidP="00DC5114">
      <w:pPr>
        <w:ind w:left="1134"/>
        <w:jc w:val="both"/>
        <w:rPr>
          <w:rFonts w:ascii="Verdana" w:eastAsia="Arial" w:hAnsi="Verdana"/>
          <w:sz w:val="22"/>
          <w:szCs w:val="22"/>
        </w:rPr>
      </w:pPr>
      <w:r>
        <w:rPr>
          <w:rFonts w:ascii="Verdana" w:eastAsia="Arial" w:hAnsi="Verdana"/>
          <w:sz w:val="22"/>
          <w:szCs w:val="22"/>
        </w:rPr>
        <w:t>Diseñar y ejecutar un proyecto de investigación que contribuya a la producción de conocimientos en Publicidad y RR.PP</w:t>
      </w:r>
    </w:p>
    <w:p w14:paraId="0751B1CE" w14:textId="77777777" w:rsidR="00DC5114" w:rsidRPr="006D1049" w:rsidRDefault="00DC5114" w:rsidP="00DC5114">
      <w:pPr>
        <w:ind w:left="1134"/>
        <w:jc w:val="both"/>
        <w:rPr>
          <w:rFonts w:ascii="Verdana" w:eastAsia="Arial" w:hAnsi="Verdana"/>
          <w:sz w:val="22"/>
          <w:szCs w:val="22"/>
        </w:rPr>
      </w:pPr>
      <w:r>
        <w:rPr>
          <w:rFonts w:ascii="Verdana" w:eastAsia="Arial" w:hAnsi="Verdana"/>
          <w:sz w:val="22"/>
          <w:szCs w:val="22"/>
        </w:rPr>
        <w:t>Trabajar con responsabilidad y mantener una actitud crítica y científica</w:t>
      </w:r>
    </w:p>
    <w:p w14:paraId="641EE7A0" w14:textId="77777777" w:rsidR="00560875" w:rsidRDefault="00560875" w:rsidP="006A5D83">
      <w:pPr>
        <w:pStyle w:val="normal0"/>
        <w:ind w:firstLine="720"/>
        <w:jc w:val="both"/>
        <w:rPr>
          <w:rFonts w:ascii="Verdana" w:eastAsia="Arial" w:hAnsi="Verdana" w:cs="Arial"/>
          <w:sz w:val="22"/>
          <w:szCs w:val="22"/>
        </w:rPr>
      </w:pPr>
    </w:p>
    <w:p w14:paraId="10A8E362" w14:textId="77777777" w:rsidR="00560875" w:rsidRPr="00F404D0" w:rsidRDefault="00560875" w:rsidP="00560875">
      <w:pPr>
        <w:pStyle w:val="Ttulo7"/>
        <w:jc w:val="both"/>
        <w:rPr>
          <w:rFonts w:ascii="Verdana" w:eastAsia="Arial" w:hAnsi="Verdana" w:cs="Arial"/>
          <w:sz w:val="22"/>
          <w:szCs w:val="22"/>
        </w:rPr>
      </w:pPr>
      <w:r w:rsidRPr="00F404D0">
        <w:rPr>
          <w:rFonts w:ascii="Verdana" w:eastAsia="Arial" w:hAnsi="Verdana" w:cs="Arial"/>
          <w:b/>
          <w:sz w:val="22"/>
          <w:szCs w:val="22"/>
        </w:rPr>
        <w:t xml:space="preserve">SESIÓN </w:t>
      </w:r>
      <w:r>
        <w:rPr>
          <w:rFonts w:ascii="Verdana" w:eastAsia="Arial" w:hAnsi="Verdana" w:cs="Arial"/>
          <w:b/>
          <w:sz w:val="22"/>
          <w:szCs w:val="22"/>
        </w:rPr>
        <w:t>4</w:t>
      </w:r>
      <w:r w:rsidRPr="00F404D0">
        <w:rPr>
          <w:rFonts w:ascii="Verdana" w:eastAsia="Arial" w:hAnsi="Verdana" w:cs="Arial"/>
          <w:sz w:val="22"/>
          <w:szCs w:val="22"/>
        </w:rPr>
        <w:t xml:space="preserve"> </w:t>
      </w:r>
    </w:p>
    <w:p w14:paraId="3A27DC8D" w14:textId="77777777" w:rsidR="00560875" w:rsidRDefault="00560875" w:rsidP="00560875">
      <w:pPr>
        <w:pStyle w:val="Ttulo7"/>
        <w:spacing w:before="0" w:after="0"/>
        <w:ind w:left="360"/>
        <w:jc w:val="both"/>
        <w:rPr>
          <w:rFonts w:ascii="Verdana" w:eastAsia="Arial" w:hAnsi="Verdana" w:cs="Arial"/>
          <w:sz w:val="22"/>
          <w:szCs w:val="22"/>
        </w:rPr>
      </w:pPr>
      <w:r w:rsidRPr="00F404D0">
        <w:rPr>
          <w:rFonts w:ascii="Verdana" w:eastAsia="Arial" w:hAnsi="Verdana" w:cs="Arial"/>
          <w:sz w:val="22"/>
          <w:szCs w:val="22"/>
        </w:rPr>
        <w:t xml:space="preserve">OBJETIVOS: </w:t>
      </w:r>
    </w:p>
    <w:p w14:paraId="2644DEAC" w14:textId="77777777" w:rsidR="00560875" w:rsidRDefault="00560875" w:rsidP="00560875">
      <w:pPr>
        <w:pStyle w:val="Ttulo7"/>
        <w:spacing w:before="0" w:after="0"/>
        <w:ind w:left="1080"/>
        <w:jc w:val="both"/>
        <w:rPr>
          <w:rFonts w:ascii="Verdana" w:eastAsia="Arial" w:hAnsi="Verdana"/>
          <w:sz w:val="22"/>
          <w:szCs w:val="22"/>
        </w:rPr>
      </w:pPr>
      <w:r>
        <w:rPr>
          <w:rFonts w:ascii="Verdana" w:eastAsia="Arial" w:hAnsi="Verdana"/>
          <w:sz w:val="22"/>
          <w:szCs w:val="22"/>
        </w:rPr>
        <w:t>Explicar la elaboración del TRABAJO DE CAMPO / PROYECTO PROFESIONAL</w:t>
      </w:r>
    </w:p>
    <w:p w14:paraId="3B1F30F8" w14:textId="77777777" w:rsidR="00560875" w:rsidRDefault="00560875" w:rsidP="00560875">
      <w:pPr>
        <w:pStyle w:val="Ttulo7"/>
        <w:spacing w:before="0" w:after="0"/>
        <w:ind w:left="1080"/>
        <w:jc w:val="both"/>
        <w:rPr>
          <w:rFonts w:ascii="Verdana" w:eastAsia="Arial" w:hAnsi="Verdana"/>
          <w:sz w:val="22"/>
          <w:szCs w:val="22"/>
        </w:rPr>
      </w:pPr>
      <w:r>
        <w:rPr>
          <w:rFonts w:ascii="Verdana" w:eastAsia="Arial" w:hAnsi="Verdana"/>
          <w:sz w:val="22"/>
          <w:szCs w:val="22"/>
        </w:rPr>
        <w:t xml:space="preserve">Describir las fases de un trabajo de campo o la necesidad de establecer una </w:t>
      </w:r>
      <w:proofErr w:type="spellStart"/>
      <w:r>
        <w:rPr>
          <w:rFonts w:ascii="Verdana" w:eastAsia="Arial" w:hAnsi="Verdana"/>
          <w:sz w:val="22"/>
          <w:szCs w:val="22"/>
        </w:rPr>
        <w:t>metodologí</w:t>
      </w:r>
      <w:proofErr w:type="spellEnd"/>
    </w:p>
    <w:p w14:paraId="36A674AF" w14:textId="77777777" w:rsidR="00560875" w:rsidRPr="00DC5114" w:rsidRDefault="00560875" w:rsidP="00560875">
      <w:pPr>
        <w:pStyle w:val="Ttulo7"/>
        <w:spacing w:before="0" w:after="0"/>
        <w:ind w:left="1080"/>
        <w:jc w:val="both"/>
        <w:rPr>
          <w:rFonts w:ascii="Verdana" w:eastAsia="Arial" w:hAnsi="Verdana"/>
          <w:sz w:val="22"/>
          <w:szCs w:val="22"/>
        </w:rPr>
      </w:pPr>
      <w:r>
        <w:rPr>
          <w:rFonts w:ascii="Verdana" w:eastAsia="Arial" w:hAnsi="Verdana"/>
          <w:sz w:val="22"/>
          <w:szCs w:val="22"/>
        </w:rPr>
        <w:t>Explicar las principales técnicas para la recogida de datos (encuestas, entrevistas, análisis de contenido…)</w:t>
      </w:r>
    </w:p>
    <w:p w14:paraId="2AD72834" w14:textId="77777777" w:rsidR="00560875" w:rsidRPr="006D1049" w:rsidRDefault="00560875" w:rsidP="00560875">
      <w:pPr>
        <w:ind w:left="360"/>
        <w:jc w:val="both"/>
        <w:rPr>
          <w:rFonts w:ascii="Verdana" w:eastAsia="Arial" w:hAnsi="Verdana"/>
          <w:sz w:val="22"/>
          <w:szCs w:val="22"/>
        </w:rPr>
      </w:pPr>
      <w:r w:rsidRPr="006D1049">
        <w:rPr>
          <w:rFonts w:ascii="Verdana" w:eastAsia="Arial" w:hAnsi="Verdana"/>
          <w:sz w:val="22"/>
          <w:szCs w:val="22"/>
        </w:rPr>
        <w:t>TAREAS:</w:t>
      </w:r>
    </w:p>
    <w:p w14:paraId="1B2E296F" w14:textId="50F35882" w:rsidR="00560875" w:rsidRPr="006D1049" w:rsidRDefault="00560875" w:rsidP="00560875">
      <w:pPr>
        <w:ind w:left="1080"/>
        <w:jc w:val="both"/>
        <w:rPr>
          <w:rFonts w:ascii="Verdana" w:eastAsia="Arial" w:hAnsi="Verdana"/>
          <w:sz w:val="22"/>
          <w:szCs w:val="22"/>
        </w:rPr>
      </w:pPr>
      <w:r w:rsidRPr="006D1049">
        <w:rPr>
          <w:rFonts w:ascii="Verdana" w:eastAsia="Arial" w:hAnsi="Verdana"/>
          <w:sz w:val="22"/>
          <w:szCs w:val="22"/>
        </w:rPr>
        <w:t xml:space="preserve">Entrega, a través del campus virtual, de la TAREA </w:t>
      </w:r>
      <w:r>
        <w:rPr>
          <w:rFonts w:ascii="Verdana" w:eastAsia="Arial" w:hAnsi="Verdana"/>
          <w:sz w:val="22"/>
          <w:szCs w:val="22"/>
        </w:rPr>
        <w:t>4</w:t>
      </w:r>
      <w:r w:rsidRPr="006D1049">
        <w:rPr>
          <w:rFonts w:ascii="Verdana" w:eastAsia="Arial" w:hAnsi="Verdana"/>
          <w:sz w:val="22"/>
          <w:szCs w:val="22"/>
        </w:rPr>
        <w:t xml:space="preserve">, que consiste en </w:t>
      </w:r>
      <w:r>
        <w:rPr>
          <w:rFonts w:ascii="Verdana" w:eastAsia="Arial" w:hAnsi="Verdana"/>
          <w:sz w:val="22"/>
          <w:szCs w:val="22"/>
        </w:rPr>
        <w:t xml:space="preserve">el </w:t>
      </w:r>
      <w:r w:rsidR="005E6C8F">
        <w:rPr>
          <w:rFonts w:ascii="Verdana" w:eastAsia="Arial" w:hAnsi="Verdana"/>
          <w:sz w:val="22"/>
          <w:szCs w:val="22"/>
        </w:rPr>
        <w:t xml:space="preserve">diseño del </w:t>
      </w:r>
      <w:r>
        <w:rPr>
          <w:rFonts w:ascii="Verdana" w:eastAsia="Arial" w:hAnsi="Verdana"/>
          <w:sz w:val="22"/>
          <w:szCs w:val="22"/>
        </w:rPr>
        <w:t xml:space="preserve">trabajo de campo o el proyecto profesional. </w:t>
      </w:r>
    </w:p>
    <w:p w14:paraId="54F8594B" w14:textId="77777777" w:rsidR="00560875" w:rsidRPr="006D1049" w:rsidRDefault="00560875" w:rsidP="00560875">
      <w:pPr>
        <w:ind w:left="360"/>
        <w:jc w:val="both"/>
        <w:rPr>
          <w:rFonts w:ascii="Verdana" w:eastAsia="Arial" w:hAnsi="Verdana"/>
          <w:sz w:val="22"/>
          <w:szCs w:val="22"/>
        </w:rPr>
      </w:pPr>
      <w:r w:rsidRPr="006D1049">
        <w:rPr>
          <w:rFonts w:ascii="Verdana" w:eastAsia="Arial" w:hAnsi="Verdana"/>
          <w:sz w:val="22"/>
          <w:szCs w:val="22"/>
        </w:rPr>
        <w:t>INVESTIGADORES PARTICIPANTES:</w:t>
      </w:r>
    </w:p>
    <w:p w14:paraId="56868782" w14:textId="77777777" w:rsidR="00560875" w:rsidRPr="006D1049" w:rsidRDefault="00560875" w:rsidP="00560875">
      <w:pPr>
        <w:ind w:left="1080"/>
        <w:jc w:val="both"/>
        <w:rPr>
          <w:rFonts w:ascii="Verdana" w:eastAsia="Arial" w:hAnsi="Verdana"/>
          <w:sz w:val="22"/>
          <w:szCs w:val="22"/>
        </w:rPr>
      </w:pPr>
      <w:r>
        <w:rPr>
          <w:rFonts w:ascii="Verdana" w:eastAsia="Arial" w:hAnsi="Verdana"/>
          <w:sz w:val="22"/>
          <w:szCs w:val="22"/>
        </w:rPr>
        <w:t xml:space="preserve">Marián Navarro </w:t>
      </w:r>
      <w:proofErr w:type="spellStart"/>
      <w:r>
        <w:rPr>
          <w:rFonts w:ascii="Verdana" w:eastAsia="Arial" w:hAnsi="Verdana"/>
          <w:sz w:val="22"/>
          <w:szCs w:val="22"/>
        </w:rPr>
        <w:t>Beltrá</w:t>
      </w:r>
      <w:proofErr w:type="spellEnd"/>
      <w:r w:rsidRPr="006D1049">
        <w:rPr>
          <w:rFonts w:ascii="Verdana" w:eastAsia="Arial" w:hAnsi="Verdana"/>
          <w:sz w:val="22"/>
          <w:szCs w:val="22"/>
        </w:rPr>
        <w:t>,</w:t>
      </w:r>
    </w:p>
    <w:p w14:paraId="02096A56" w14:textId="77777777" w:rsidR="00560875" w:rsidRDefault="00560875" w:rsidP="00560875">
      <w:pPr>
        <w:ind w:left="1080"/>
        <w:jc w:val="both"/>
        <w:rPr>
          <w:rFonts w:ascii="Verdana" w:eastAsia="Arial" w:hAnsi="Verdana"/>
          <w:sz w:val="22"/>
          <w:szCs w:val="22"/>
        </w:rPr>
      </w:pPr>
      <w:r>
        <w:rPr>
          <w:rFonts w:ascii="Verdana" w:eastAsia="Arial" w:hAnsi="Verdana"/>
          <w:sz w:val="22"/>
          <w:szCs w:val="22"/>
        </w:rPr>
        <w:t>María Ascensión Miralles González-Conde</w:t>
      </w:r>
    </w:p>
    <w:p w14:paraId="3E410C21" w14:textId="77777777" w:rsidR="00560875" w:rsidRPr="006D1049" w:rsidRDefault="00560875" w:rsidP="00560875">
      <w:pPr>
        <w:ind w:left="1080"/>
        <w:jc w:val="both"/>
        <w:rPr>
          <w:rFonts w:ascii="Verdana" w:eastAsia="Arial" w:hAnsi="Verdana"/>
          <w:sz w:val="22"/>
          <w:szCs w:val="22"/>
        </w:rPr>
      </w:pPr>
      <w:r>
        <w:rPr>
          <w:rFonts w:ascii="Verdana" w:eastAsia="Arial" w:hAnsi="Verdana"/>
          <w:sz w:val="22"/>
          <w:szCs w:val="22"/>
        </w:rPr>
        <w:t>Todos los profesores del área (en la evaluación de la tarea)</w:t>
      </w:r>
    </w:p>
    <w:p w14:paraId="607B323E" w14:textId="77777777" w:rsidR="00560875" w:rsidRDefault="00560875" w:rsidP="00560875">
      <w:pPr>
        <w:ind w:left="360"/>
        <w:jc w:val="both"/>
        <w:rPr>
          <w:rFonts w:ascii="Verdana" w:eastAsia="Arial" w:hAnsi="Verdana"/>
          <w:sz w:val="22"/>
          <w:szCs w:val="22"/>
        </w:rPr>
      </w:pPr>
      <w:r w:rsidRPr="006D1049">
        <w:rPr>
          <w:rFonts w:ascii="Verdana" w:eastAsia="Arial" w:hAnsi="Verdana"/>
          <w:sz w:val="22"/>
          <w:szCs w:val="22"/>
        </w:rPr>
        <w:t>COMPETENCIAS DE LA ASIGNATURA QUE SE DESARROLLAN (de acuerdo a la guía docente):</w:t>
      </w:r>
    </w:p>
    <w:p w14:paraId="714366B6" w14:textId="77777777" w:rsidR="00560875" w:rsidRDefault="00560875" w:rsidP="00560875">
      <w:pPr>
        <w:ind w:left="1134"/>
        <w:jc w:val="both"/>
        <w:rPr>
          <w:rFonts w:ascii="Verdana" w:eastAsia="Arial" w:hAnsi="Verdana"/>
          <w:sz w:val="22"/>
          <w:szCs w:val="22"/>
        </w:rPr>
      </w:pPr>
      <w:r>
        <w:rPr>
          <w:rFonts w:ascii="Verdana" w:eastAsia="Arial" w:hAnsi="Verdana"/>
          <w:sz w:val="22"/>
          <w:szCs w:val="22"/>
        </w:rPr>
        <w:t>Capacidad de organización y planificación</w:t>
      </w:r>
    </w:p>
    <w:p w14:paraId="41C84D6D" w14:textId="77777777" w:rsidR="00560875" w:rsidRDefault="00560875" w:rsidP="00560875">
      <w:pPr>
        <w:ind w:left="1134"/>
        <w:jc w:val="both"/>
        <w:rPr>
          <w:rFonts w:ascii="Verdana" w:eastAsia="Arial" w:hAnsi="Verdana"/>
          <w:sz w:val="22"/>
          <w:szCs w:val="22"/>
        </w:rPr>
      </w:pPr>
      <w:r>
        <w:rPr>
          <w:rFonts w:ascii="Verdana" w:eastAsia="Arial" w:hAnsi="Verdana"/>
          <w:sz w:val="22"/>
          <w:szCs w:val="22"/>
        </w:rPr>
        <w:t>Capacidad de análisis y de síntesis</w:t>
      </w:r>
    </w:p>
    <w:p w14:paraId="3C4F2B6F" w14:textId="77777777" w:rsidR="00560875" w:rsidRDefault="00560875" w:rsidP="00560875">
      <w:pPr>
        <w:ind w:left="1134"/>
        <w:jc w:val="both"/>
        <w:rPr>
          <w:rFonts w:ascii="Verdana" w:eastAsia="Arial" w:hAnsi="Verdana"/>
          <w:sz w:val="22"/>
          <w:szCs w:val="22"/>
        </w:rPr>
      </w:pPr>
      <w:r>
        <w:rPr>
          <w:rFonts w:ascii="Verdana" w:eastAsia="Arial" w:hAnsi="Verdana"/>
          <w:sz w:val="22"/>
          <w:szCs w:val="22"/>
        </w:rPr>
        <w:t>Capacidad de razonamiento crítico</w:t>
      </w:r>
    </w:p>
    <w:p w14:paraId="44421D30" w14:textId="77777777" w:rsidR="00560875" w:rsidRDefault="00560875" w:rsidP="00560875">
      <w:pPr>
        <w:ind w:left="1134"/>
        <w:jc w:val="both"/>
        <w:rPr>
          <w:rFonts w:ascii="Verdana" w:eastAsia="Arial" w:hAnsi="Verdana"/>
          <w:sz w:val="22"/>
          <w:szCs w:val="22"/>
        </w:rPr>
      </w:pPr>
      <w:r>
        <w:rPr>
          <w:rFonts w:ascii="Verdana" w:eastAsia="Arial" w:hAnsi="Verdana"/>
          <w:sz w:val="22"/>
          <w:szCs w:val="22"/>
        </w:rPr>
        <w:t>Capacidad y habilidad de exponer razonadamente ideas</w:t>
      </w:r>
    </w:p>
    <w:p w14:paraId="37668870" w14:textId="77777777" w:rsidR="00560875" w:rsidRDefault="00560875" w:rsidP="00560875">
      <w:pPr>
        <w:ind w:left="1134"/>
        <w:jc w:val="both"/>
        <w:rPr>
          <w:rFonts w:ascii="Verdana" w:eastAsia="Arial" w:hAnsi="Verdana"/>
          <w:sz w:val="22"/>
          <w:szCs w:val="22"/>
        </w:rPr>
      </w:pPr>
      <w:r>
        <w:rPr>
          <w:rFonts w:ascii="Verdana" w:eastAsia="Arial" w:hAnsi="Verdana"/>
          <w:sz w:val="22"/>
          <w:szCs w:val="22"/>
        </w:rPr>
        <w:t>Diseñar y ejecutar un proyecto de investigación que contribuya a la producción de conocimientos en Publicidad y RR.PP</w:t>
      </w:r>
    </w:p>
    <w:p w14:paraId="738D0DE5" w14:textId="77777777" w:rsidR="00560875" w:rsidRDefault="00560875" w:rsidP="006A5D83">
      <w:pPr>
        <w:pStyle w:val="normal0"/>
        <w:ind w:firstLine="720"/>
        <w:jc w:val="both"/>
        <w:rPr>
          <w:rFonts w:ascii="Verdana" w:eastAsia="Arial" w:hAnsi="Verdana" w:cs="Arial"/>
          <w:sz w:val="22"/>
          <w:szCs w:val="22"/>
        </w:rPr>
      </w:pPr>
    </w:p>
    <w:p w14:paraId="055B08E6" w14:textId="77777777" w:rsidR="00560875" w:rsidRPr="00F404D0" w:rsidRDefault="00560875" w:rsidP="00560875">
      <w:pPr>
        <w:pStyle w:val="Ttulo7"/>
        <w:jc w:val="both"/>
        <w:rPr>
          <w:rFonts w:ascii="Verdana" w:eastAsia="Arial" w:hAnsi="Verdana" w:cs="Arial"/>
          <w:sz w:val="22"/>
          <w:szCs w:val="22"/>
        </w:rPr>
      </w:pPr>
      <w:r w:rsidRPr="00F404D0">
        <w:rPr>
          <w:rFonts w:ascii="Verdana" w:eastAsia="Arial" w:hAnsi="Verdana" w:cs="Arial"/>
          <w:b/>
          <w:sz w:val="22"/>
          <w:szCs w:val="22"/>
        </w:rPr>
        <w:t xml:space="preserve">SESIÓN </w:t>
      </w:r>
      <w:r>
        <w:rPr>
          <w:rFonts w:ascii="Verdana" w:eastAsia="Arial" w:hAnsi="Verdana" w:cs="Arial"/>
          <w:b/>
          <w:sz w:val="22"/>
          <w:szCs w:val="22"/>
        </w:rPr>
        <w:t>5</w:t>
      </w:r>
      <w:r w:rsidRPr="00F404D0">
        <w:rPr>
          <w:rFonts w:ascii="Verdana" w:eastAsia="Arial" w:hAnsi="Verdana" w:cs="Arial"/>
          <w:sz w:val="22"/>
          <w:szCs w:val="22"/>
        </w:rPr>
        <w:t xml:space="preserve"> </w:t>
      </w:r>
    </w:p>
    <w:p w14:paraId="10711907" w14:textId="77777777" w:rsidR="00560875" w:rsidRDefault="00560875" w:rsidP="00560875">
      <w:pPr>
        <w:pStyle w:val="Ttulo7"/>
        <w:spacing w:before="0" w:after="0"/>
        <w:ind w:left="360"/>
        <w:jc w:val="both"/>
        <w:rPr>
          <w:rFonts w:ascii="Verdana" w:eastAsia="Arial" w:hAnsi="Verdana" w:cs="Arial"/>
          <w:sz w:val="22"/>
          <w:szCs w:val="22"/>
        </w:rPr>
      </w:pPr>
      <w:r w:rsidRPr="00F404D0">
        <w:rPr>
          <w:rFonts w:ascii="Verdana" w:eastAsia="Arial" w:hAnsi="Verdana" w:cs="Arial"/>
          <w:sz w:val="22"/>
          <w:szCs w:val="22"/>
        </w:rPr>
        <w:t xml:space="preserve">OBJETIVOS: </w:t>
      </w:r>
    </w:p>
    <w:p w14:paraId="5DD9E13B" w14:textId="77777777" w:rsidR="00560875" w:rsidRDefault="00560875" w:rsidP="00FA16B5">
      <w:pPr>
        <w:pStyle w:val="Ttulo7"/>
        <w:spacing w:before="0" w:after="0"/>
        <w:ind w:left="1080"/>
        <w:jc w:val="both"/>
        <w:rPr>
          <w:rFonts w:ascii="Verdana" w:eastAsia="Arial" w:hAnsi="Verdana"/>
          <w:sz w:val="22"/>
          <w:szCs w:val="22"/>
        </w:rPr>
      </w:pPr>
      <w:r>
        <w:rPr>
          <w:rFonts w:ascii="Verdana" w:eastAsia="Arial" w:hAnsi="Verdana"/>
          <w:sz w:val="22"/>
          <w:szCs w:val="22"/>
        </w:rPr>
        <w:t xml:space="preserve">Explicar </w:t>
      </w:r>
      <w:r w:rsidR="00FA16B5">
        <w:rPr>
          <w:rFonts w:ascii="Verdana" w:eastAsia="Arial" w:hAnsi="Verdana"/>
          <w:sz w:val="22"/>
          <w:szCs w:val="22"/>
        </w:rPr>
        <w:t>la recogida de datos y su posterior explotación</w:t>
      </w:r>
    </w:p>
    <w:p w14:paraId="0AA27D69" w14:textId="77777777" w:rsidR="00560875" w:rsidRDefault="00FA16B5" w:rsidP="00560875">
      <w:pPr>
        <w:pStyle w:val="Ttulo7"/>
        <w:spacing w:before="0" w:after="0"/>
        <w:ind w:left="1080"/>
        <w:jc w:val="both"/>
        <w:rPr>
          <w:rFonts w:ascii="Verdana" w:eastAsia="Arial" w:hAnsi="Verdana"/>
          <w:sz w:val="22"/>
          <w:szCs w:val="22"/>
        </w:rPr>
      </w:pPr>
      <w:r>
        <w:rPr>
          <w:rFonts w:ascii="Verdana" w:eastAsia="Arial" w:hAnsi="Verdana"/>
          <w:sz w:val="22"/>
          <w:szCs w:val="22"/>
        </w:rPr>
        <w:t>Describir el proceso de elaboración de resultados a partir de los datos obtenidos</w:t>
      </w:r>
    </w:p>
    <w:p w14:paraId="16B1EAFB" w14:textId="77777777" w:rsidR="00FA16B5" w:rsidRDefault="00FA16B5" w:rsidP="00FA16B5">
      <w:pPr>
        <w:pStyle w:val="Ttulo7"/>
        <w:spacing w:before="0" w:after="0"/>
        <w:ind w:left="1080"/>
        <w:jc w:val="both"/>
        <w:rPr>
          <w:rFonts w:ascii="Verdana" w:eastAsia="Arial" w:hAnsi="Verdana"/>
          <w:sz w:val="22"/>
          <w:szCs w:val="22"/>
        </w:rPr>
      </w:pPr>
      <w:r>
        <w:rPr>
          <w:rFonts w:ascii="Verdana" w:eastAsia="Arial" w:hAnsi="Verdana"/>
          <w:sz w:val="22"/>
          <w:szCs w:val="22"/>
        </w:rPr>
        <w:t>Detallar las diferencias entre resultados y conclusiones.</w:t>
      </w:r>
    </w:p>
    <w:p w14:paraId="42905DC0" w14:textId="77777777" w:rsidR="00FA16B5" w:rsidRDefault="00FA16B5" w:rsidP="00FA16B5">
      <w:pPr>
        <w:pStyle w:val="Ttulo7"/>
        <w:spacing w:before="0" w:after="0"/>
        <w:ind w:left="1080"/>
        <w:jc w:val="both"/>
        <w:rPr>
          <w:rFonts w:ascii="Verdana" w:eastAsia="Arial" w:hAnsi="Verdana"/>
          <w:sz w:val="22"/>
          <w:szCs w:val="22"/>
        </w:rPr>
      </w:pPr>
      <w:r>
        <w:rPr>
          <w:rFonts w:ascii="Verdana" w:eastAsia="Arial" w:hAnsi="Verdana"/>
          <w:sz w:val="22"/>
          <w:szCs w:val="22"/>
        </w:rPr>
        <w:t>Ayudar a la elaboración de conclusiones a partir de objetivos y resultados</w:t>
      </w:r>
    </w:p>
    <w:p w14:paraId="37695BED" w14:textId="77777777" w:rsidR="00FA16B5" w:rsidRPr="00FA16B5" w:rsidRDefault="00FA16B5" w:rsidP="00FA16B5">
      <w:pPr>
        <w:pStyle w:val="Ttulo7"/>
        <w:spacing w:before="0" w:after="0"/>
        <w:ind w:left="1080"/>
        <w:jc w:val="both"/>
        <w:rPr>
          <w:rFonts w:ascii="Verdana" w:eastAsia="Arial" w:hAnsi="Verdana"/>
          <w:sz w:val="22"/>
          <w:szCs w:val="22"/>
        </w:rPr>
      </w:pPr>
      <w:r>
        <w:rPr>
          <w:rFonts w:ascii="Verdana" w:eastAsia="Arial" w:hAnsi="Verdana"/>
          <w:sz w:val="22"/>
          <w:szCs w:val="22"/>
        </w:rPr>
        <w:t>En los casos de TFG centrados en proyectos profesionales, explicar el desarrollo de dicho proyecto.</w:t>
      </w:r>
    </w:p>
    <w:p w14:paraId="5FF87062" w14:textId="77777777" w:rsidR="00560875" w:rsidRPr="006D1049" w:rsidRDefault="00560875" w:rsidP="00560875">
      <w:pPr>
        <w:ind w:left="360"/>
        <w:jc w:val="both"/>
        <w:rPr>
          <w:rFonts w:ascii="Verdana" w:eastAsia="Arial" w:hAnsi="Verdana"/>
          <w:sz w:val="22"/>
          <w:szCs w:val="22"/>
        </w:rPr>
      </w:pPr>
      <w:r w:rsidRPr="006D1049">
        <w:rPr>
          <w:rFonts w:ascii="Verdana" w:eastAsia="Arial" w:hAnsi="Verdana"/>
          <w:sz w:val="22"/>
          <w:szCs w:val="22"/>
        </w:rPr>
        <w:t>TAREAS:</w:t>
      </w:r>
    </w:p>
    <w:p w14:paraId="58FC3EE9" w14:textId="77777777" w:rsidR="00560875" w:rsidRPr="006D1049" w:rsidRDefault="00560875" w:rsidP="00560875">
      <w:pPr>
        <w:ind w:left="1080"/>
        <w:jc w:val="both"/>
        <w:rPr>
          <w:rFonts w:ascii="Verdana" w:eastAsia="Arial" w:hAnsi="Verdana"/>
          <w:sz w:val="22"/>
          <w:szCs w:val="22"/>
        </w:rPr>
      </w:pPr>
      <w:r w:rsidRPr="006D1049">
        <w:rPr>
          <w:rFonts w:ascii="Verdana" w:eastAsia="Arial" w:hAnsi="Verdana"/>
          <w:sz w:val="22"/>
          <w:szCs w:val="22"/>
        </w:rPr>
        <w:t xml:space="preserve">Entrega, a través del campus virtual, de la TAREA </w:t>
      </w:r>
      <w:r w:rsidR="00FA16B5">
        <w:rPr>
          <w:rFonts w:ascii="Verdana" w:eastAsia="Arial" w:hAnsi="Verdana"/>
          <w:sz w:val="22"/>
          <w:szCs w:val="22"/>
        </w:rPr>
        <w:t>5</w:t>
      </w:r>
      <w:r w:rsidRPr="006D1049">
        <w:rPr>
          <w:rFonts w:ascii="Verdana" w:eastAsia="Arial" w:hAnsi="Verdana"/>
          <w:sz w:val="22"/>
          <w:szCs w:val="22"/>
        </w:rPr>
        <w:t xml:space="preserve">, que consiste en </w:t>
      </w:r>
      <w:r w:rsidR="00FA16B5">
        <w:rPr>
          <w:rFonts w:ascii="Verdana" w:eastAsia="Arial" w:hAnsi="Verdana"/>
          <w:sz w:val="22"/>
          <w:szCs w:val="22"/>
        </w:rPr>
        <w:t>la redacción de los resultados y las conclusiones del trabajo</w:t>
      </w:r>
      <w:r>
        <w:rPr>
          <w:rFonts w:ascii="Verdana" w:eastAsia="Arial" w:hAnsi="Verdana"/>
          <w:sz w:val="22"/>
          <w:szCs w:val="22"/>
        </w:rPr>
        <w:t xml:space="preserve">. </w:t>
      </w:r>
    </w:p>
    <w:p w14:paraId="60064C48" w14:textId="77777777" w:rsidR="00560875" w:rsidRPr="006D1049" w:rsidRDefault="00560875" w:rsidP="00560875">
      <w:pPr>
        <w:ind w:left="360"/>
        <w:jc w:val="both"/>
        <w:rPr>
          <w:rFonts w:ascii="Verdana" w:eastAsia="Arial" w:hAnsi="Verdana"/>
          <w:sz w:val="22"/>
          <w:szCs w:val="22"/>
        </w:rPr>
      </w:pPr>
      <w:r w:rsidRPr="006D1049">
        <w:rPr>
          <w:rFonts w:ascii="Verdana" w:eastAsia="Arial" w:hAnsi="Verdana"/>
          <w:sz w:val="22"/>
          <w:szCs w:val="22"/>
        </w:rPr>
        <w:t>INVESTIGADORES PARTICIPANTES:</w:t>
      </w:r>
    </w:p>
    <w:p w14:paraId="6CA9459D" w14:textId="77777777" w:rsidR="00560875" w:rsidRPr="006D1049" w:rsidRDefault="00560875" w:rsidP="00560875">
      <w:pPr>
        <w:ind w:left="1080"/>
        <w:jc w:val="both"/>
        <w:rPr>
          <w:rFonts w:ascii="Verdana" w:eastAsia="Arial" w:hAnsi="Verdana"/>
          <w:sz w:val="22"/>
          <w:szCs w:val="22"/>
        </w:rPr>
      </w:pPr>
      <w:r>
        <w:rPr>
          <w:rFonts w:ascii="Verdana" w:eastAsia="Arial" w:hAnsi="Verdana"/>
          <w:sz w:val="22"/>
          <w:szCs w:val="22"/>
        </w:rPr>
        <w:t xml:space="preserve">Marián Navarro </w:t>
      </w:r>
      <w:proofErr w:type="spellStart"/>
      <w:r>
        <w:rPr>
          <w:rFonts w:ascii="Verdana" w:eastAsia="Arial" w:hAnsi="Verdana"/>
          <w:sz w:val="22"/>
          <w:szCs w:val="22"/>
        </w:rPr>
        <w:t>Beltrá</w:t>
      </w:r>
      <w:proofErr w:type="spellEnd"/>
      <w:r w:rsidRPr="006D1049">
        <w:rPr>
          <w:rFonts w:ascii="Verdana" w:eastAsia="Arial" w:hAnsi="Verdana"/>
          <w:sz w:val="22"/>
          <w:szCs w:val="22"/>
        </w:rPr>
        <w:t>,</w:t>
      </w:r>
    </w:p>
    <w:p w14:paraId="34E0819C" w14:textId="77777777" w:rsidR="00560875" w:rsidRDefault="00560875" w:rsidP="00560875">
      <w:pPr>
        <w:ind w:left="1080"/>
        <w:jc w:val="both"/>
        <w:rPr>
          <w:rFonts w:ascii="Verdana" w:eastAsia="Arial" w:hAnsi="Verdana"/>
          <w:sz w:val="22"/>
          <w:szCs w:val="22"/>
        </w:rPr>
      </w:pPr>
      <w:r>
        <w:rPr>
          <w:rFonts w:ascii="Verdana" w:eastAsia="Arial" w:hAnsi="Verdana"/>
          <w:sz w:val="22"/>
          <w:szCs w:val="22"/>
        </w:rPr>
        <w:t>María Ascensión Miralles González-Conde</w:t>
      </w:r>
    </w:p>
    <w:p w14:paraId="23D914F7" w14:textId="77777777" w:rsidR="00560875" w:rsidRPr="006D1049" w:rsidRDefault="00560875" w:rsidP="00560875">
      <w:pPr>
        <w:ind w:left="1080"/>
        <w:jc w:val="both"/>
        <w:rPr>
          <w:rFonts w:ascii="Verdana" w:eastAsia="Arial" w:hAnsi="Verdana"/>
          <w:sz w:val="22"/>
          <w:szCs w:val="22"/>
        </w:rPr>
      </w:pPr>
      <w:r>
        <w:rPr>
          <w:rFonts w:ascii="Verdana" w:eastAsia="Arial" w:hAnsi="Verdana"/>
          <w:sz w:val="22"/>
          <w:szCs w:val="22"/>
        </w:rPr>
        <w:t>Todos los profesores del área (en la evaluación de la tarea)</w:t>
      </w:r>
    </w:p>
    <w:p w14:paraId="5A0612A8" w14:textId="77777777" w:rsidR="00560875" w:rsidRDefault="00560875" w:rsidP="00560875">
      <w:pPr>
        <w:ind w:left="360"/>
        <w:jc w:val="both"/>
        <w:rPr>
          <w:rFonts w:ascii="Verdana" w:eastAsia="Arial" w:hAnsi="Verdana"/>
          <w:sz w:val="22"/>
          <w:szCs w:val="22"/>
        </w:rPr>
      </w:pPr>
      <w:r w:rsidRPr="006D1049">
        <w:rPr>
          <w:rFonts w:ascii="Verdana" w:eastAsia="Arial" w:hAnsi="Verdana"/>
          <w:sz w:val="22"/>
          <w:szCs w:val="22"/>
        </w:rPr>
        <w:t>COMPETENCIAS DE LA ASIGNATURA QUE SE DESARROLLAN (de acuerdo a la guía docente):</w:t>
      </w:r>
    </w:p>
    <w:p w14:paraId="3606A973" w14:textId="77777777" w:rsidR="00560875" w:rsidRDefault="00560875" w:rsidP="00560875">
      <w:pPr>
        <w:ind w:left="1134"/>
        <w:jc w:val="both"/>
        <w:rPr>
          <w:rFonts w:ascii="Verdana" w:eastAsia="Arial" w:hAnsi="Verdana"/>
          <w:sz w:val="22"/>
          <w:szCs w:val="22"/>
        </w:rPr>
      </w:pPr>
      <w:r>
        <w:rPr>
          <w:rFonts w:ascii="Verdana" w:eastAsia="Arial" w:hAnsi="Verdana"/>
          <w:sz w:val="22"/>
          <w:szCs w:val="22"/>
        </w:rPr>
        <w:t>Capacidad de organización y planificación</w:t>
      </w:r>
    </w:p>
    <w:p w14:paraId="389F6244" w14:textId="77777777" w:rsidR="00560875" w:rsidRDefault="00560875" w:rsidP="00560875">
      <w:pPr>
        <w:ind w:left="1134"/>
        <w:jc w:val="both"/>
        <w:rPr>
          <w:rFonts w:ascii="Verdana" w:eastAsia="Arial" w:hAnsi="Verdana"/>
          <w:sz w:val="22"/>
          <w:szCs w:val="22"/>
        </w:rPr>
      </w:pPr>
      <w:r>
        <w:rPr>
          <w:rFonts w:ascii="Verdana" w:eastAsia="Arial" w:hAnsi="Verdana"/>
          <w:sz w:val="22"/>
          <w:szCs w:val="22"/>
        </w:rPr>
        <w:t>Capacidad de análisis y de síntesis</w:t>
      </w:r>
    </w:p>
    <w:p w14:paraId="55899B1A" w14:textId="77777777" w:rsidR="00560875" w:rsidRDefault="00560875" w:rsidP="00560875">
      <w:pPr>
        <w:ind w:left="1134"/>
        <w:jc w:val="both"/>
        <w:rPr>
          <w:rFonts w:ascii="Verdana" w:eastAsia="Arial" w:hAnsi="Verdana"/>
          <w:sz w:val="22"/>
          <w:szCs w:val="22"/>
        </w:rPr>
      </w:pPr>
      <w:r>
        <w:rPr>
          <w:rFonts w:ascii="Verdana" w:eastAsia="Arial" w:hAnsi="Verdana"/>
          <w:sz w:val="22"/>
          <w:szCs w:val="22"/>
        </w:rPr>
        <w:t>Capacidad de razonamiento crítico</w:t>
      </w:r>
    </w:p>
    <w:p w14:paraId="1B100A77" w14:textId="77777777" w:rsidR="00560875" w:rsidRDefault="00560875" w:rsidP="00560875">
      <w:pPr>
        <w:ind w:left="1134"/>
        <w:jc w:val="both"/>
        <w:rPr>
          <w:rFonts w:ascii="Verdana" w:eastAsia="Arial" w:hAnsi="Verdana"/>
          <w:sz w:val="22"/>
          <w:szCs w:val="22"/>
        </w:rPr>
      </w:pPr>
      <w:r>
        <w:rPr>
          <w:rFonts w:ascii="Verdana" w:eastAsia="Arial" w:hAnsi="Verdana"/>
          <w:sz w:val="22"/>
          <w:szCs w:val="22"/>
        </w:rPr>
        <w:t>Capacidad y habilidad de exponer razonadamente ideas</w:t>
      </w:r>
    </w:p>
    <w:p w14:paraId="516E3EC9" w14:textId="77777777" w:rsidR="00560875" w:rsidRDefault="00560875" w:rsidP="00560875">
      <w:pPr>
        <w:ind w:left="1134"/>
        <w:jc w:val="both"/>
        <w:rPr>
          <w:rFonts w:ascii="Verdana" w:eastAsia="Arial" w:hAnsi="Verdana"/>
          <w:sz w:val="22"/>
          <w:szCs w:val="22"/>
        </w:rPr>
      </w:pPr>
      <w:r>
        <w:rPr>
          <w:rFonts w:ascii="Verdana" w:eastAsia="Arial" w:hAnsi="Verdana"/>
          <w:sz w:val="22"/>
          <w:szCs w:val="22"/>
        </w:rPr>
        <w:t>Diseñar y ejecutar un proyecto de investigación que contribuya a la producción de conocimientos en Publicidad y RR.PP</w:t>
      </w:r>
    </w:p>
    <w:p w14:paraId="0D6B90C5" w14:textId="77777777" w:rsidR="00560875" w:rsidRDefault="00560875" w:rsidP="006A5D83">
      <w:pPr>
        <w:pStyle w:val="normal0"/>
        <w:ind w:firstLine="720"/>
        <w:jc w:val="both"/>
        <w:rPr>
          <w:rFonts w:ascii="Verdana" w:eastAsia="Arial" w:hAnsi="Verdana" w:cs="Arial"/>
          <w:sz w:val="22"/>
          <w:szCs w:val="22"/>
        </w:rPr>
      </w:pPr>
    </w:p>
    <w:p w14:paraId="729D90AF" w14:textId="77777777" w:rsidR="00FA16B5" w:rsidRPr="00F404D0" w:rsidRDefault="00FA16B5" w:rsidP="00FA16B5">
      <w:pPr>
        <w:pStyle w:val="Ttulo7"/>
        <w:jc w:val="both"/>
        <w:rPr>
          <w:rFonts w:ascii="Verdana" w:eastAsia="Arial" w:hAnsi="Verdana" w:cs="Arial"/>
          <w:sz w:val="22"/>
          <w:szCs w:val="22"/>
        </w:rPr>
      </w:pPr>
      <w:r w:rsidRPr="00F404D0">
        <w:rPr>
          <w:rFonts w:ascii="Verdana" w:eastAsia="Arial" w:hAnsi="Verdana" w:cs="Arial"/>
          <w:b/>
          <w:sz w:val="22"/>
          <w:szCs w:val="22"/>
        </w:rPr>
        <w:t xml:space="preserve">SESIÓN </w:t>
      </w:r>
      <w:r>
        <w:rPr>
          <w:rFonts w:ascii="Verdana" w:eastAsia="Arial" w:hAnsi="Verdana" w:cs="Arial"/>
          <w:b/>
          <w:sz w:val="22"/>
          <w:szCs w:val="22"/>
        </w:rPr>
        <w:t>6</w:t>
      </w:r>
      <w:r w:rsidRPr="00F404D0">
        <w:rPr>
          <w:rFonts w:ascii="Verdana" w:eastAsia="Arial" w:hAnsi="Verdana" w:cs="Arial"/>
          <w:sz w:val="22"/>
          <w:szCs w:val="22"/>
        </w:rPr>
        <w:t xml:space="preserve"> </w:t>
      </w:r>
    </w:p>
    <w:p w14:paraId="21C46F7B" w14:textId="77777777" w:rsidR="00FA16B5" w:rsidRDefault="00FA16B5" w:rsidP="00FA16B5">
      <w:pPr>
        <w:pStyle w:val="Ttulo7"/>
        <w:spacing w:before="0" w:after="0"/>
        <w:ind w:left="360"/>
        <w:jc w:val="both"/>
        <w:rPr>
          <w:rFonts w:ascii="Verdana" w:eastAsia="Arial" w:hAnsi="Verdana" w:cs="Arial"/>
          <w:sz w:val="22"/>
          <w:szCs w:val="22"/>
        </w:rPr>
      </w:pPr>
      <w:r w:rsidRPr="00F404D0">
        <w:rPr>
          <w:rFonts w:ascii="Verdana" w:eastAsia="Arial" w:hAnsi="Verdana" w:cs="Arial"/>
          <w:sz w:val="22"/>
          <w:szCs w:val="22"/>
        </w:rPr>
        <w:t xml:space="preserve">OBJETIVOS: </w:t>
      </w:r>
    </w:p>
    <w:p w14:paraId="07F5765D" w14:textId="77777777" w:rsidR="00FA16B5" w:rsidRDefault="00FA16B5" w:rsidP="00FA16B5">
      <w:pPr>
        <w:pStyle w:val="Ttulo7"/>
        <w:spacing w:before="0" w:after="0"/>
        <w:ind w:left="1080"/>
        <w:jc w:val="both"/>
        <w:rPr>
          <w:rFonts w:ascii="Verdana" w:eastAsia="Arial" w:hAnsi="Verdana"/>
          <w:sz w:val="22"/>
          <w:szCs w:val="22"/>
        </w:rPr>
      </w:pPr>
      <w:r>
        <w:rPr>
          <w:rFonts w:ascii="Verdana" w:eastAsia="Arial" w:hAnsi="Verdana"/>
          <w:sz w:val="22"/>
          <w:szCs w:val="22"/>
        </w:rPr>
        <w:t>Explicar la dinámica de las exposiciones y defensas del TFG</w:t>
      </w:r>
    </w:p>
    <w:p w14:paraId="6ECA757F" w14:textId="77777777" w:rsidR="00FA16B5" w:rsidRDefault="00FA16B5" w:rsidP="00FA16B5">
      <w:pPr>
        <w:pStyle w:val="Ttulo7"/>
        <w:spacing w:before="0" w:after="0"/>
        <w:ind w:left="1080"/>
        <w:jc w:val="both"/>
        <w:rPr>
          <w:rFonts w:ascii="Verdana" w:eastAsia="Arial" w:hAnsi="Verdana"/>
          <w:sz w:val="22"/>
          <w:szCs w:val="22"/>
        </w:rPr>
      </w:pPr>
      <w:r>
        <w:rPr>
          <w:rFonts w:ascii="Verdana" w:eastAsia="Arial" w:hAnsi="Verdana"/>
          <w:sz w:val="22"/>
          <w:szCs w:val="22"/>
        </w:rPr>
        <w:t>Proporcionar técnicas de presentación efectivas</w:t>
      </w:r>
    </w:p>
    <w:p w14:paraId="680A6D50" w14:textId="77777777" w:rsidR="00FA16B5" w:rsidRDefault="00FA16B5" w:rsidP="00FA16B5">
      <w:pPr>
        <w:pStyle w:val="Ttulo7"/>
        <w:spacing w:before="0" w:after="0"/>
        <w:ind w:left="1080"/>
        <w:jc w:val="both"/>
        <w:rPr>
          <w:rFonts w:ascii="Verdana" w:eastAsia="Arial" w:hAnsi="Verdana"/>
          <w:sz w:val="22"/>
          <w:szCs w:val="22"/>
        </w:rPr>
      </w:pPr>
      <w:r>
        <w:rPr>
          <w:rFonts w:ascii="Verdana" w:eastAsia="Arial" w:hAnsi="Verdana"/>
          <w:sz w:val="22"/>
          <w:szCs w:val="22"/>
        </w:rPr>
        <w:t>Recordar la importancia de la comunicación verbal y no verbal</w:t>
      </w:r>
    </w:p>
    <w:p w14:paraId="731090B8" w14:textId="77777777" w:rsidR="00FA16B5" w:rsidRPr="006D1049" w:rsidRDefault="00FA16B5" w:rsidP="00FA16B5">
      <w:pPr>
        <w:ind w:left="360"/>
        <w:jc w:val="both"/>
        <w:rPr>
          <w:rFonts w:ascii="Verdana" w:eastAsia="Arial" w:hAnsi="Verdana"/>
          <w:sz w:val="22"/>
          <w:szCs w:val="22"/>
        </w:rPr>
      </w:pPr>
      <w:r w:rsidRPr="006D1049">
        <w:rPr>
          <w:rFonts w:ascii="Verdana" w:eastAsia="Arial" w:hAnsi="Verdana"/>
          <w:sz w:val="22"/>
          <w:szCs w:val="22"/>
        </w:rPr>
        <w:t>TAREAS:</w:t>
      </w:r>
    </w:p>
    <w:p w14:paraId="5D8CC9F2" w14:textId="77777777" w:rsidR="00FA16B5" w:rsidRPr="006D1049" w:rsidRDefault="00FA16B5" w:rsidP="00FA16B5">
      <w:pPr>
        <w:ind w:left="1080"/>
        <w:jc w:val="both"/>
        <w:rPr>
          <w:rFonts w:ascii="Verdana" w:eastAsia="Arial" w:hAnsi="Verdana"/>
          <w:sz w:val="22"/>
          <w:szCs w:val="22"/>
        </w:rPr>
      </w:pPr>
      <w:r w:rsidRPr="006D1049">
        <w:rPr>
          <w:rFonts w:ascii="Verdana" w:eastAsia="Arial" w:hAnsi="Verdana"/>
          <w:sz w:val="22"/>
          <w:szCs w:val="22"/>
        </w:rPr>
        <w:t xml:space="preserve">Entrega, a través del campus virtual, de la TAREA </w:t>
      </w:r>
      <w:r>
        <w:rPr>
          <w:rFonts w:ascii="Verdana" w:eastAsia="Arial" w:hAnsi="Verdana"/>
          <w:sz w:val="22"/>
          <w:szCs w:val="22"/>
        </w:rPr>
        <w:t>6</w:t>
      </w:r>
      <w:r w:rsidRPr="006D1049">
        <w:rPr>
          <w:rFonts w:ascii="Verdana" w:eastAsia="Arial" w:hAnsi="Verdana"/>
          <w:sz w:val="22"/>
          <w:szCs w:val="22"/>
        </w:rPr>
        <w:t xml:space="preserve">, que consiste en </w:t>
      </w:r>
      <w:r>
        <w:rPr>
          <w:rFonts w:ascii="Verdana" w:eastAsia="Arial" w:hAnsi="Verdana"/>
          <w:sz w:val="22"/>
          <w:szCs w:val="22"/>
        </w:rPr>
        <w:t xml:space="preserve">el trabajo final con todas las fases revisadas y corregidas. </w:t>
      </w:r>
    </w:p>
    <w:p w14:paraId="7D2C205A" w14:textId="77777777" w:rsidR="00FA16B5" w:rsidRPr="006D1049" w:rsidRDefault="00FA16B5" w:rsidP="00FA16B5">
      <w:pPr>
        <w:ind w:left="360"/>
        <w:jc w:val="both"/>
        <w:rPr>
          <w:rFonts w:ascii="Verdana" w:eastAsia="Arial" w:hAnsi="Verdana"/>
          <w:sz w:val="22"/>
          <w:szCs w:val="22"/>
        </w:rPr>
      </w:pPr>
      <w:r w:rsidRPr="006D1049">
        <w:rPr>
          <w:rFonts w:ascii="Verdana" w:eastAsia="Arial" w:hAnsi="Verdana"/>
          <w:sz w:val="22"/>
          <w:szCs w:val="22"/>
        </w:rPr>
        <w:t>INVESTIGADORES PARTICIPANTES:</w:t>
      </w:r>
    </w:p>
    <w:p w14:paraId="20E21BED" w14:textId="77777777" w:rsidR="00FA16B5" w:rsidRDefault="00FA16B5" w:rsidP="00FA16B5">
      <w:pPr>
        <w:ind w:left="1080"/>
        <w:jc w:val="both"/>
        <w:rPr>
          <w:rFonts w:ascii="Verdana" w:eastAsia="Arial" w:hAnsi="Verdana"/>
          <w:sz w:val="22"/>
          <w:szCs w:val="22"/>
        </w:rPr>
      </w:pPr>
      <w:r>
        <w:rPr>
          <w:rFonts w:ascii="Verdana" w:eastAsia="Arial" w:hAnsi="Verdana"/>
          <w:sz w:val="22"/>
          <w:szCs w:val="22"/>
        </w:rPr>
        <w:t>Salvador Hernández</w:t>
      </w:r>
    </w:p>
    <w:p w14:paraId="1D56170F" w14:textId="77777777" w:rsidR="00FA16B5" w:rsidRPr="006D1049" w:rsidRDefault="00FA16B5" w:rsidP="00FA16B5">
      <w:pPr>
        <w:ind w:left="1080"/>
        <w:jc w:val="both"/>
        <w:rPr>
          <w:rFonts w:ascii="Verdana" w:eastAsia="Arial" w:hAnsi="Verdana"/>
          <w:sz w:val="22"/>
          <w:szCs w:val="22"/>
        </w:rPr>
      </w:pPr>
      <w:r>
        <w:rPr>
          <w:rFonts w:ascii="Verdana" w:eastAsia="Arial" w:hAnsi="Verdana"/>
          <w:sz w:val="22"/>
          <w:szCs w:val="22"/>
        </w:rPr>
        <w:t>Todos los profesores del área (en la evaluación de la tarea)</w:t>
      </w:r>
    </w:p>
    <w:p w14:paraId="0ABF6AA0" w14:textId="77777777" w:rsidR="00FA16B5" w:rsidRDefault="00FA16B5" w:rsidP="00FA16B5">
      <w:pPr>
        <w:ind w:left="360"/>
        <w:jc w:val="both"/>
        <w:rPr>
          <w:rFonts w:ascii="Verdana" w:eastAsia="Arial" w:hAnsi="Verdana"/>
          <w:sz w:val="22"/>
          <w:szCs w:val="22"/>
        </w:rPr>
      </w:pPr>
      <w:r w:rsidRPr="006D1049">
        <w:rPr>
          <w:rFonts w:ascii="Verdana" w:eastAsia="Arial" w:hAnsi="Verdana"/>
          <w:sz w:val="22"/>
          <w:szCs w:val="22"/>
        </w:rPr>
        <w:t>COMPETENCIAS DE LA ASIGNATURA QUE SE DESARROLLAN (de acuerdo a la guía docente):</w:t>
      </w:r>
    </w:p>
    <w:p w14:paraId="6C6A3D3C" w14:textId="77777777" w:rsidR="00FA16B5" w:rsidRDefault="00FA16B5" w:rsidP="00FA16B5">
      <w:pPr>
        <w:ind w:left="1134"/>
        <w:jc w:val="both"/>
        <w:rPr>
          <w:rFonts w:ascii="Verdana" w:eastAsia="Arial" w:hAnsi="Verdana"/>
          <w:sz w:val="22"/>
          <w:szCs w:val="22"/>
        </w:rPr>
      </w:pPr>
      <w:r>
        <w:rPr>
          <w:rFonts w:ascii="Verdana" w:eastAsia="Arial" w:hAnsi="Verdana"/>
          <w:sz w:val="22"/>
          <w:szCs w:val="22"/>
        </w:rPr>
        <w:t>Capacidad de organización y planificación</w:t>
      </w:r>
    </w:p>
    <w:p w14:paraId="42BC2114" w14:textId="77777777" w:rsidR="00FA16B5" w:rsidRDefault="00FA16B5" w:rsidP="00FA16B5">
      <w:pPr>
        <w:ind w:left="1134"/>
        <w:jc w:val="both"/>
        <w:rPr>
          <w:rFonts w:ascii="Verdana" w:eastAsia="Arial" w:hAnsi="Verdana"/>
          <w:sz w:val="22"/>
          <w:szCs w:val="22"/>
        </w:rPr>
      </w:pPr>
      <w:r>
        <w:rPr>
          <w:rFonts w:ascii="Verdana" w:eastAsia="Arial" w:hAnsi="Verdana"/>
          <w:sz w:val="22"/>
          <w:szCs w:val="22"/>
        </w:rPr>
        <w:t>Capacidad de análisis y de síntesis</w:t>
      </w:r>
    </w:p>
    <w:p w14:paraId="464DE6E3" w14:textId="77777777" w:rsidR="00FA16B5" w:rsidRDefault="00FA16B5" w:rsidP="00FA16B5">
      <w:pPr>
        <w:ind w:left="1134"/>
        <w:jc w:val="both"/>
        <w:rPr>
          <w:rFonts w:ascii="Verdana" w:eastAsia="Arial" w:hAnsi="Verdana"/>
          <w:sz w:val="22"/>
          <w:szCs w:val="22"/>
        </w:rPr>
      </w:pPr>
      <w:r>
        <w:rPr>
          <w:rFonts w:ascii="Verdana" w:eastAsia="Arial" w:hAnsi="Verdana"/>
          <w:sz w:val="22"/>
          <w:szCs w:val="22"/>
        </w:rPr>
        <w:t>Comunicación oral y escrita en la lengua nativa</w:t>
      </w:r>
    </w:p>
    <w:p w14:paraId="359F7E83" w14:textId="77777777" w:rsidR="00FA16B5" w:rsidRDefault="00FA16B5" w:rsidP="00FA16B5">
      <w:pPr>
        <w:ind w:left="1134"/>
        <w:jc w:val="both"/>
        <w:rPr>
          <w:rFonts w:ascii="Verdana" w:eastAsia="Arial" w:hAnsi="Verdana"/>
          <w:sz w:val="22"/>
          <w:szCs w:val="22"/>
        </w:rPr>
      </w:pPr>
      <w:r>
        <w:rPr>
          <w:rFonts w:ascii="Verdana" w:eastAsia="Arial" w:hAnsi="Verdana"/>
          <w:sz w:val="22"/>
          <w:szCs w:val="22"/>
        </w:rPr>
        <w:t>Capacidad de razonamiento crítico</w:t>
      </w:r>
    </w:p>
    <w:p w14:paraId="42C53E95" w14:textId="77777777" w:rsidR="00FA16B5" w:rsidRDefault="00FA16B5" w:rsidP="00FA16B5">
      <w:pPr>
        <w:ind w:left="1134"/>
        <w:jc w:val="both"/>
        <w:rPr>
          <w:rFonts w:ascii="Verdana" w:eastAsia="Arial" w:hAnsi="Verdana"/>
          <w:sz w:val="22"/>
          <w:szCs w:val="22"/>
        </w:rPr>
      </w:pPr>
      <w:r>
        <w:rPr>
          <w:rFonts w:ascii="Verdana" w:eastAsia="Arial" w:hAnsi="Verdana"/>
          <w:sz w:val="22"/>
          <w:szCs w:val="22"/>
        </w:rPr>
        <w:t>Capacidad y habilidad de exponer razonadamente ideas</w:t>
      </w:r>
    </w:p>
    <w:p w14:paraId="23FEAF8D" w14:textId="77777777" w:rsidR="00FA16B5" w:rsidRDefault="00FA16B5" w:rsidP="00FA16B5">
      <w:pPr>
        <w:ind w:left="1134"/>
        <w:jc w:val="both"/>
        <w:rPr>
          <w:rFonts w:ascii="Verdana" w:eastAsia="Arial" w:hAnsi="Verdana"/>
          <w:sz w:val="22"/>
          <w:szCs w:val="22"/>
        </w:rPr>
      </w:pPr>
      <w:r>
        <w:rPr>
          <w:rFonts w:ascii="Verdana" w:eastAsia="Arial" w:hAnsi="Verdana"/>
          <w:sz w:val="22"/>
          <w:szCs w:val="22"/>
        </w:rPr>
        <w:t>Conocimiento del uso correcto oral y escrito de la lengua</w:t>
      </w:r>
    </w:p>
    <w:p w14:paraId="7CA16A64" w14:textId="77777777" w:rsidR="008D7AD1" w:rsidRDefault="008D7AD1" w:rsidP="00FA16B5">
      <w:pPr>
        <w:ind w:left="1134"/>
        <w:jc w:val="both"/>
        <w:rPr>
          <w:rFonts w:ascii="Verdana" w:eastAsia="Arial" w:hAnsi="Verdana"/>
          <w:sz w:val="22"/>
          <w:szCs w:val="22"/>
        </w:rPr>
      </w:pPr>
      <w:r>
        <w:rPr>
          <w:rFonts w:ascii="Verdana" w:eastAsia="Arial" w:hAnsi="Verdana"/>
          <w:sz w:val="22"/>
          <w:szCs w:val="22"/>
        </w:rPr>
        <w:t>Diseñar y ejecutar un proyecto de investigación que contribuya a la producción de conocimientos en Publicidad y Relaciones Públicas.</w:t>
      </w:r>
    </w:p>
    <w:p w14:paraId="577B8B0B" w14:textId="77777777" w:rsidR="006A7AA8" w:rsidRPr="006A7AA8" w:rsidRDefault="006A7AA8" w:rsidP="00E65E61">
      <w:pPr>
        <w:pStyle w:val="Ttulo7"/>
        <w:framePr w:hSpace="141" w:wrap="around" w:vAnchor="text" w:hAnchor="text" w:y="1"/>
        <w:pBdr>
          <w:top w:val="single" w:sz="6" w:space="1" w:color="auto"/>
          <w:left w:val="single" w:sz="6" w:space="1" w:color="auto"/>
          <w:bottom w:val="single" w:sz="6" w:space="1" w:color="auto"/>
          <w:right w:val="single" w:sz="6" w:space="1" w:color="auto"/>
        </w:pBdr>
        <w:jc w:val="both"/>
        <w:rPr>
          <w:rFonts w:ascii="Verdana" w:hAnsi="Verdana"/>
          <w:b/>
          <w:sz w:val="22"/>
        </w:rPr>
      </w:pPr>
      <w:r w:rsidRPr="006A7AA8">
        <w:rPr>
          <w:rFonts w:ascii="Verdana" w:hAnsi="Verdana"/>
          <w:b/>
          <w:sz w:val="22"/>
        </w:rPr>
        <w:t>Cronograma del proyecto</w:t>
      </w:r>
      <w:r w:rsidR="007023D5">
        <w:rPr>
          <w:rFonts w:ascii="Verdana" w:hAnsi="Verdana"/>
          <w:b/>
          <w:sz w:val="22"/>
        </w:rPr>
        <w:t>:</w:t>
      </w:r>
      <w:r w:rsidRPr="006A7AA8">
        <w:rPr>
          <w:rStyle w:val="Refdenotaalpie"/>
          <w:rFonts w:ascii="Verdana" w:hAnsi="Verdana"/>
          <w:b/>
          <w:sz w:val="22"/>
        </w:rPr>
        <w:footnoteReference w:id="2"/>
      </w:r>
    </w:p>
    <w:p w14:paraId="399203A2" w14:textId="77777777" w:rsidR="006A7AA8" w:rsidRDefault="006A7AA8" w:rsidP="006A7AA8">
      <w:pPr>
        <w:jc w:val="both"/>
        <w:rPr>
          <w:rFonts w:ascii="Verdana" w:hAnsi="Verdana"/>
          <w:b/>
          <w:sz w:val="22"/>
          <w:lang w:val="es-ES_tradnl"/>
        </w:rPr>
      </w:pPr>
    </w:p>
    <w:p w14:paraId="235A20FE" w14:textId="77777777" w:rsidR="005E6C8F" w:rsidRPr="005E6C8F" w:rsidRDefault="005E6C8F" w:rsidP="005E6C8F"/>
    <w:p w14:paraId="33DE19E7" w14:textId="77777777" w:rsidR="008D7AD1" w:rsidRDefault="008D7AD1" w:rsidP="008D7AD1"/>
    <w:p w14:paraId="6A9472C1" w14:textId="77777777" w:rsidR="008D7AD1" w:rsidRDefault="008D7AD1" w:rsidP="008D7AD1">
      <w:pPr>
        <w:jc w:val="both"/>
        <w:rPr>
          <w:rFonts w:ascii="Verdana" w:hAnsi="Verdana"/>
          <w:sz w:val="22"/>
          <w:szCs w:val="22"/>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8"/>
        <w:gridCol w:w="6094"/>
      </w:tblGrid>
      <w:tr w:rsidR="008D7AD1" w:rsidRPr="001F1068" w14:paraId="05AEC323" w14:textId="77777777" w:rsidTr="008D7AD1">
        <w:trPr>
          <w:jc w:val="center"/>
        </w:trPr>
        <w:tc>
          <w:tcPr>
            <w:tcW w:w="9072" w:type="dxa"/>
            <w:gridSpan w:val="2"/>
            <w:shd w:val="clear" w:color="auto" w:fill="92D050"/>
          </w:tcPr>
          <w:p w14:paraId="5C034D06" w14:textId="65D0BBC9" w:rsidR="008D7AD1" w:rsidRPr="001F1068" w:rsidRDefault="008D7AD1" w:rsidP="00785ECE">
            <w:pPr>
              <w:widowControl w:val="0"/>
              <w:autoSpaceDE w:val="0"/>
              <w:autoSpaceDN w:val="0"/>
              <w:adjustRightInd w:val="0"/>
              <w:spacing w:before="60" w:after="60"/>
              <w:jc w:val="center"/>
              <w:rPr>
                <w:rFonts w:ascii="Times" w:hAnsi="Times" w:cs="Times"/>
                <w:sz w:val="36"/>
                <w:szCs w:val="36"/>
              </w:rPr>
            </w:pPr>
            <w:r>
              <w:rPr>
                <w:rFonts w:ascii="Calibri" w:hAnsi="Calibri" w:cs="Calibri"/>
                <w:b/>
                <w:bCs/>
                <w:sz w:val="36"/>
                <w:szCs w:val="36"/>
              </w:rPr>
              <w:t>C</w:t>
            </w:r>
            <w:r w:rsidRPr="001F1068">
              <w:rPr>
                <w:rFonts w:ascii="Calibri" w:hAnsi="Calibri" w:cs="Calibri"/>
                <w:b/>
                <w:bCs/>
                <w:sz w:val="36"/>
                <w:szCs w:val="36"/>
              </w:rPr>
              <w:t xml:space="preserve">onvocatoria junio </w:t>
            </w:r>
          </w:p>
        </w:tc>
      </w:tr>
      <w:tr w:rsidR="008D7AD1" w:rsidRPr="00970504" w14:paraId="6B800C12" w14:textId="77777777" w:rsidTr="008D7AD1">
        <w:trPr>
          <w:jc w:val="center"/>
        </w:trPr>
        <w:tc>
          <w:tcPr>
            <w:tcW w:w="2978" w:type="dxa"/>
          </w:tcPr>
          <w:p w14:paraId="1C80D508" w14:textId="77777777" w:rsidR="008D7AD1" w:rsidRPr="00970504" w:rsidRDefault="008D7AD1" w:rsidP="008D7AD1">
            <w:pPr>
              <w:widowControl w:val="0"/>
              <w:autoSpaceDE w:val="0"/>
              <w:autoSpaceDN w:val="0"/>
              <w:adjustRightInd w:val="0"/>
              <w:spacing w:before="60" w:after="60"/>
              <w:jc w:val="center"/>
              <w:rPr>
                <w:rFonts w:ascii="Times" w:hAnsi="Times" w:cs="Times"/>
                <w:sz w:val="32"/>
                <w:szCs w:val="32"/>
              </w:rPr>
            </w:pPr>
            <w:r>
              <w:rPr>
                <w:rFonts w:ascii="Calibri" w:hAnsi="Calibri" w:cs="Calibri"/>
                <w:b/>
                <w:bCs/>
              </w:rPr>
              <w:t>Fechas</w:t>
            </w:r>
          </w:p>
        </w:tc>
        <w:tc>
          <w:tcPr>
            <w:tcW w:w="6094" w:type="dxa"/>
          </w:tcPr>
          <w:p w14:paraId="15795A0B" w14:textId="77777777" w:rsidR="008D7AD1" w:rsidRPr="00970504" w:rsidRDefault="008D7AD1" w:rsidP="008D7AD1">
            <w:pPr>
              <w:widowControl w:val="0"/>
              <w:autoSpaceDE w:val="0"/>
              <w:autoSpaceDN w:val="0"/>
              <w:adjustRightInd w:val="0"/>
              <w:spacing w:before="60" w:after="60"/>
              <w:jc w:val="center"/>
              <w:rPr>
                <w:rFonts w:ascii="Times" w:hAnsi="Times" w:cs="Times"/>
                <w:sz w:val="32"/>
                <w:szCs w:val="32"/>
              </w:rPr>
            </w:pPr>
            <w:r w:rsidRPr="00970504">
              <w:rPr>
                <w:rFonts w:ascii="Calibri" w:hAnsi="Calibri" w:cs="Calibri"/>
                <w:b/>
                <w:bCs/>
              </w:rPr>
              <w:t>Compromiso</w:t>
            </w:r>
          </w:p>
        </w:tc>
      </w:tr>
      <w:tr w:rsidR="008D7AD1" w:rsidRPr="00970504" w14:paraId="35C56288" w14:textId="77777777" w:rsidTr="008D7AD1">
        <w:trPr>
          <w:trHeight w:val="1166"/>
          <w:jc w:val="center"/>
        </w:trPr>
        <w:tc>
          <w:tcPr>
            <w:tcW w:w="2978" w:type="dxa"/>
            <w:tcBorders>
              <w:bottom w:val="dotted" w:sz="4" w:space="0" w:color="auto"/>
            </w:tcBorders>
          </w:tcPr>
          <w:p w14:paraId="2A5BF199" w14:textId="77777777" w:rsidR="008D7AD1" w:rsidRPr="000B6836" w:rsidRDefault="008D7AD1" w:rsidP="008D7AD1">
            <w:pPr>
              <w:widowControl w:val="0"/>
              <w:autoSpaceDE w:val="0"/>
              <w:autoSpaceDN w:val="0"/>
              <w:adjustRightInd w:val="0"/>
              <w:spacing w:before="60" w:after="60"/>
              <w:jc w:val="both"/>
              <w:rPr>
                <w:rFonts w:ascii="Calibri" w:hAnsi="Calibri" w:cs="Calibri"/>
                <w:b/>
              </w:rPr>
            </w:pPr>
            <w:r w:rsidRPr="000B6836">
              <w:rPr>
                <w:rFonts w:ascii="Calibri" w:hAnsi="Calibri" w:cs="Calibri"/>
                <w:b/>
              </w:rPr>
              <w:t>SEMINARIO 1</w:t>
            </w:r>
          </w:p>
          <w:p w14:paraId="24503328"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 xml:space="preserve">Viernes 20 </w:t>
            </w:r>
            <w:r w:rsidRPr="0034419C">
              <w:rPr>
                <w:rFonts w:ascii="Calibri" w:hAnsi="Calibri" w:cs="Calibri"/>
              </w:rPr>
              <w:t>octubre</w:t>
            </w:r>
            <w:r>
              <w:rPr>
                <w:rFonts w:ascii="Calibri" w:hAnsi="Calibri" w:cs="Calibri"/>
              </w:rPr>
              <w:t>,</w:t>
            </w:r>
          </w:p>
          <w:p w14:paraId="33C73E54"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de 10.00 a 12.00</w:t>
            </w:r>
          </w:p>
          <w:p w14:paraId="7DAEEA36" w14:textId="77777777" w:rsidR="008D7AD1" w:rsidRPr="0034419C"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Pabellón 5 Sala Mac</w:t>
            </w:r>
          </w:p>
        </w:tc>
        <w:tc>
          <w:tcPr>
            <w:tcW w:w="6094" w:type="dxa"/>
            <w:tcBorders>
              <w:bottom w:val="dotted" w:sz="4" w:space="0" w:color="auto"/>
            </w:tcBorders>
          </w:tcPr>
          <w:p w14:paraId="3A5C27AF" w14:textId="77777777" w:rsidR="008D7AD1" w:rsidRDefault="008D7AD1" w:rsidP="008D7AD1">
            <w:pPr>
              <w:widowControl w:val="0"/>
              <w:autoSpaceDE w:val="0"/>
              <w:autoSpaceDN w:val="0"/>
              <w:adjustRightInd w:val="0"/>
              <w:spacing w:before="60" w:after="60"/>
              <w:jc w:val="both"/>
              <w:rPr>
                <w:rFonts w:ascii="Calibri" w:hAnsi="Calibri" w:cs="Calibri"/>
              </w:rPr>
            </w:pPr>
            <w:r w:rsidRPr="00970504">
              <w:rPr>
                <w:rFonts w:ascii="Calibri" w:hAnsi="Calibri" w:cs="Calibri"/>
              </w:rPr>
              <w:t>Presentación de la guía TFG</w:t>
            </w:r>
            <w:r>
              <w:rPr>
                <w:rFonts w:ascii="Calibri" w:hAnsi="Calibri" w:cs="Calibri"/>
              </w:rPr>
              <w:t>.</w:t>
            </w:r>
          </w:p>
          <w:p w14:paraId="7C6B2708" w14:textId="77777777" w:rsidR="008D7AD1" w:rsidRPr="00970504"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Elección de modalidad, tema y justificación.</w:t>
            </w:r>
          </w:p>
        </w:tc>
      </w:tr>
      <w:tr w:rsidR="008D7AD1" w:rsidRPr="00970504" w14:paraId="6E836A8C" w14:textId="77777777" w:rsidTr="008D7AD1">
        <w:trPr>
          <w:trHeight w:val="414"/>
          <w:jc w:val="center"/>
        </w:trPr>
        <w:tc>
          <w:tcPr>
            <w:tcW w:w="2978" w:type="dxa"/>
            <w:tcBorders>
              <w:top w:val="dotted" w:sz="4" w:space="0" w:color="auto"/>
              <w:bottom w:val="single" w:sz="4" w:space="0" w:color="auto"/>
            </w:tcBorders>
            <w:shd w:val="clear" w:color="auto" w:fill="D9D9D9" w:themeFill="background1" w:themeFillShade="D9"/>
          </w:tcPr>
          <w:p w14:paraId="7061C25C"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ENTREGA 1</w:t>
            </w:r>
          </w:p>
          <w:p w14:paraId="716A4425"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20 octubre</w:t>
            </w:r>
          </w:p>
        </w:tc>
        <w:tc>
          <w:tcPr>
            <w:tcW w:w="6094" w:type="dxa"/>
            <w:tcBorders>
              <w:top w:val="dotted" w:sz="4" w:space="0" w:color="auto"/>
              <w:bottom w:val="single" w:sz="4" w:space="0" w:color="auto"/>
            </w:tcBorders>
            <w:shd w:val="clear" w:color="auto" w:fill="D9D9D9" w:themeFill="background1" w:themeFillShade="D9"/>
          </w:tcPr>
          <w:p w14:paraId="14C5420B" w14:textId="77777777" w:rsidR="008D7AD1" w:rsidRPr="00970504"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 xml:space="preserve">Entregar </w:t>
            </w:r>
            <w:r w:rsidRPr="00970504">
              <w:rPr>
                <w:rFonts w:ascii="Calibri" w:hAnsi="Calibri" w:cs="Calibri"/>
              </w:rPr>
              <w:t xml:space="preserve">propuestas según </w:t>
            </w:r>
            <w:r w:rsidRPr="00B44AE1">
              <w:rPr>
                <w:rFonts w:ascii="Calibri" w:hAnsi="Calibri" w:cs="Calibri"/>
              </w:rPr>
              <w:t>modelo “Ficha de</w:t>
            </w:r>
            <w:r>
              <w:rPr>
                <w:rFonts w:ascii="Calibri" w:hAnsi="Calibri" w:cs="Calibri"/>
              </w:rPr>
              <w:t xml:space="preserve"> registro del proyecto” (</w:t>
            </w:r>
            <w:r w:rsidRPr="002F64B8">
              <w:rPr>
                <w:rFonts w:ascii="Calibri" w:hAnsi="Calibri" w:cs="Calibri"/>
              </w:rPr>
              <w:t>Anexo I</w:t>
            </w:r>
            <w:r>
              <w:rPr>
                <w:rFonts w:ascii="Calibri" w:hAnsi="Calibri" w:cs="Calibri"/>
              </w:rPr>
              <w:t>) por medio de la TAREA 1 del Campus Virtual (entrega obligatoria en el propio seminario).</w:t>
            </w:r>
          </w:p>
        </w:tc>
      </w:tr>
      <w:tr w:rsidR="008D7AD1" w:rsidRPr="00970504" w14:paraId="6890DABD" w14:textId="77777777" w:rsidTr="008D7AD1">
        <w:trPr>
          <w:trHeight w:val="4357"/>
          <w:jc w:val="center"/>
        </w:trPr>
        <w:tc>
          <w:tcPr>
            <w:tcW w:w="2978" w:type="dxa"/>
            <w:tcBorders>
              <w:top w:val="single" w:sz="4" w:space="0" w:color="auto"/>
              <w:bottom w:val="dotted" w:sz="4" w:space="0" w:color="auto"/>
            </w:tcBorders>
          </w:tcPr>
          <w:p w14:paraId="429B72CC" w14:textId="77777777" w:rsidR="008D7AD1" w:rsidRPr="000B6836" w:rsidRDefault="008D7AD1" w:rsidP="008D7AD1">
            <w:pPr>
              <w:widowControl w:val="0"/>
              <w:autoSpaceDE w:val="0"/>
              <w:autoSpaceDN w:val="0"/>
              <w:adjustRightInd w:val="0"/>
              <w:spacing w:before="60" w:after="60"/>
              <w:jc w:val="both"/>
              <w:rPr>
                <w:rFonts w:ascii="Calibri" w:hAnsi="Calibri" w:cs="Calibri"/>
                <w:b/>
              </w:rPr>
            </w:pPr>
            <w:r w:rsidRPr="000B6836">
              <w:rPr>
                <w:rFonts w:ascii="Calibri" w:hAnsi="Calibri" w:cs="Calibri"/>
                <w:b/>
              </w:rPr>
              <w:t>SEMINARIO 2</w:t>
            </w:r>
          </w:p>
          <w:p w14:paraId="608FD25A"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Viernes 27</w:t>
            </w:r>
            <w:r w:rsidRPr="00970504">
              <w:rPr>
                <w:rFonts w:ascii="Calibri" w:hAnsi="Calibri" w:cs="Calibri"/>
              </w:rPr>
              <w:t xml:space="preserve"> octubre</w:t>
            </w:r>
            <w:r>
              <w:rPr>
                <w:rFonts w:ascii="Calibri" w:hAnsi="Calibri" w:cs="Calibri"/>
              </w:rPr>
              <w:t>,</w:t>
            </w:r>
          </w:p>
          <w:p w14:paraId="0885A329"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de 10.00 a 12.00</w:t>
            </w:r>
          </w:p>
          <w:p w14:paraId="09D114EB" w14:textId="77777777" w:rsidR="008D7AD1" w:rsidRPr="00970504"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 xml:space="preserve">Pabellón 5 </w:t>
            </w:r>
            <w:proofErr w:type="spellStart"/>
            <w:r>
              <w:rPr>
                <w:rFonts w:ascii="Calibri" w:hAnsi="Calibri" w:cs="Calibri"/>
              </w:rPr>
              <w:t>Lab</w:t>
            </w:r>
            <w:proofErr w:type="spellEnd"/>
            <w:r>
              <w:rPr>
                <w:rFonts w:ascii="Calibri" w:hAnsi="Calibri" w:cs="Calibri"/>
              </w:rPr>
              <w:t>. Mac</w:t>
            </w:r>
          </w:p>
        </w:tc>
        <w:tc>
          <w:tcPr>
            <w:tcW w:w="6094" w:type="dxa"/>
            <w:tcBorders>
              <w:top w:val="single" w:sz="4" w:space="0" w:color="auto"/>
              <w:bottom w:val="dotted" w:sz="4" w:space="0" w:color="auto"/>
            </w:tcBorders>
          </w:tcPr>
          <w:p w14:paraId="351C379D" w14:textId="77777777" w:rsidR="008D7AD1" w:rsidRDefault="008D7AD1" w:rsidP="008D7AD1">
            <w:pPr>
              <w:widowControl w:val="0"/>
              <w:autoSpaceDE w:val="0"/>
              <w:autoSpaceDN w:val="0"/>
              <w:adjustRightInd w:val="0"/>
              <w:spacing w:before="60" w:after="60"/>
              <w:rPr>
                <w:rFonts w:ascii="Calibri" w:hAnsi="Calibri" w:cs="Calibri"/>
              </w:rPr>
            </w:pPr>
            <w:r>
              <w:rPr>
                <w:rFonts w:ascii="Calibri" w:hAnsi="Calibri" w:cs="Calibri"/>
              </w:rPr>
              <w:t xml:space="preserve">Explicación de los contenidos básicos del proyecto de investigación (PROYECTO TFG). </w:t>
            </w:r>
          </w:p>
          <w:p w14:paraId="168E5D60" w14:textId="77777777" w:rsidR="008D7AD1" w:rsidRPr="001F1068" w:rsidRDefault="008D7AD1" w:rsidP="008D7AD1">
            <w:pPr>
              <w:pStyle w:val="Prrafodelista"/>
              <w:widowControl w:val="0"/>
              <w:numPr>
                <w:ilvl w:val="0"/>
                <w:numId w:val="3"/>
              </w:numPr>
              <w:autoSpaceDE w:val="0"/>
              <w:autoSpaceDN w:val="0"/>
              <w:adjustRightInd w:val="0"/>
              <w:spacing w:before="60" w:after="60"/>
              <w:ind w:left="601" w:hanging="284"/>
              <w:contextualSpacing w:val="0"/>
              <w:jc w:val="both"/>
              <w:rPr>
                <w:rFonts w:ascii="Calibri" w:hAnsi="Calibri" w:cs="Calibri"/>
              </w:rPr>
            </w:pPr>
            <w:r w:rsidRPr="001F1068">
              <w:rPr>
                <w:rFonts w:ascii="Calibri" w:hAnsi="Calibri" w:cs="Calibri"/>
              </w:rPr>
              <w:t>Título del proyecto</w:t>
            </w:r>
          </w:p>
          <w:p w14:paraId="6EA0EF75" w14:textId="77777777" w:rsidR="008D7AD1" w:rsidRPr="001F1068" w:rsidRDefault="008D7AD1" w:rsidP="008D7AD1">
            <w:pPr>
              <w:pStyle w:val="Prrafodelista"/>
              <w:widowControl w:val="0"/>
              <w:numPr>
                <w:ilvl w:val="0"/>
                <w:numId w:val="3"/>
              </w:numPr>
              <w:autoSpaceDE w:val="0"/>
              <w:autoSpaceDN w:val="0"/>
              <w:adjustRightInd w:val="0"/>
              <w:spacing w:before="60" w:after="60"/>
              <w:ind w:left="601" w:hanging="284"/>
              <w:contextualSpacing w:val="0"/>
              <w:jc w:val="both"/>
              <w:rPr>
                <w:rFonts w:ascii="Calibri" w:hAnsi="Calibri" w:cs="Calibri"/>
              </w:rPr>
            </w:pPr>
            <w:r w:rsidRPr="001F1068">
              <w:rPr>
                <w:rFonts w:ascii="Calibri" w:hAnsi="Calibri" w:cs="Calibri"/>
              </w:rPr>
              <w:t>Índice</w:t>
            </w:r>
          </w:p>
          <w:p w14:paraId="2F0F5590" w14:textId="77777777" w:rsidR="008D7AD1" w:rsidRPr="001F1068" w:rsidRDefault="008D7AD1" w:rsidP="008D7AD1">
            <w:pPr>
              <w:pStyle w:val="Prrafodelista"/>
              <w:widowControl w:val="0"/>
              <w:numPr>
                <w:ilvl w:val="0"/>
                <w:numId w:val="3"/>
              </w:numPr>
              <w:autoSpaceDE w:val="0"/>
              <w:autoSpaceDN w:val="0"/>
              <w:adjustRightInd w:val="0"/>
              <w:spacing w:before="60" w:after="60"/>
              <w:ind w:left="601" w:hanging="284"/>
              <w:contextualSpacing w:val="0"/>
              <w:jc w:val="both"/>
              <w:rPr>
                <w:rFonts w:ascii="Calibri" w:hAnsi="Calibri" w:cs="Calibri"/>
              </w:rPr>
            </w:pPr>
            <w:r w:rsidRPr="001F1068">
              <w:rPr>
                <w:rFonts w:ascii="Calibri" w:hAnsi="Calibri" w:cs="Calibri"/>
              </w:rPr>
              <w:t>Introducción</w:t>
            </w:r>
          </w:p>
          <w:p w14:paraId="7A524B1A" w14:textId="77777777" w:rsidR="008D7AD1" w:rsidRPr="001F1068" w:rsidRDefault="008D7AD1" w:rsidP="008D7AD1">
            <w:pPr>
              <w:pStyle w:val="Prrafodelista"/>
              <w:widowControl w:val="0"/>
              <w:numPr>
                <w:ilvl w:val="0"/>
                <w:numId w:val="3"/>
              </w:numPr>
              <w:autoSpaceDE w:val="0"/>
              <w:autoSpaceDN w:val="0"/>
              <w:adjustRightInd w:val="0"/>
              <w:spacing w:before="60" w:after="60"/>
              <w:ind w:left="601" w:hanging="284"/>
              <w:contextualSpacing w:val="0"/>
              <w:jc w:val="both"/>
              <w:rPr>
                <w:rFonts w:ascii="Calibri" w:hAnsi="Calibri" w:cs="Calibri"/>
              </w:rPr>
            </w:pPr>
            <w:r w:rsidRPr="001F1068">
              <w:rPr>
                <w:rFonts w:ascii="Calibri" w:hAnsi="Calibri" w:cs="Calibri"/>
              </w:rPr>
              <w:t>Estado de la cuestión</w:t>
            </w:r>
          </w:p>
          <w:p w14:paraId="421823D3" w14:textId="77777777" w:rsidR="008D7AD1" w:rsidRPr="001F1068" w:rsidRDefault="008D7AD1" w:rsidP="008D7AD1">
            <w:pPr>
              <w:pStyle w:val="Prrafodelista"/>
              <w:widowControl w:val="0"/>
              <w:numPr>
                <w:ilvl w:val="0"/>
                <w:numId w:val="3"/>
              </w:numPr>
              <w:autoSpaceDE w:val="0"/>
              <w:autoSpaceDN w:val="0"/>
              <w:adjustRightInd w:val="0"/>
              <w:spacing w:before="60" w:after="60"/>
              <w:ind w:left="601" w:hanging="284"/>
              <w:contextualSpacing w:val="0"/>
              <w:jc w:val="both"/>
              <w:rPr>
                <w:rFonts w:ascii="Calibri" w:hAnsi="Calibri" w:cs="Calibri"/>
              </w:rPr>
            </w:pPr>
            <w:r w:rsidRPr="001F1068">
              <w:rPr>
                <w:rFonts w:ascii="Calibri" w:hAnsi="Calibri" w:cs="Calibri"/>
              </w:rPr>
              <w:t>Justificación del tema</w:t>
            </w:r>
          </w:p>
          <w:p w14:paraId="33232766" w14:textId="77777777" w:rsidR="008D7AD1" w:rsidRPr="001F1068" w:rsidRDefault="008D7AD1" w:rsidP="008D7AD1">
            <w:pPr>
              <w:pStyle w:val="Prrafodelista"/>
              <w:widowControl w:val="0"/>
              <w:numPr>
                <w:ilvl w:val="0"/>
                <w:numId w:val="3"/>
              </w:numPr>
              <w:autoSpaceDE w:val="0"/>
              <w:autoSpaceDN w:val="0"/>
              <w:adjustRightInd w:val="0"/>
              <w:spacing w:before="60" w:after="60"/>
              <w:ind w:left="601" w:hanging="284"/>
              <w:contextualSpacing w:val="0"/>
              <w:jc w:val="both"/>
              <w:rPr>
                <w:rFonts w:ascii="Calibri" w:hAnsi="Calibri" w:cs="Calibri"/>
              </w:rPr>
            </w:pPr>
            <w:r w:rsidRPr="001F1068">
              <w:rPr>
                <w:rFonts w:ascii="Calibri" w:hAnsi="Calibri" w:cs="Calibri"/>
              </w:rPr>
              <w:t>Objeto de estudio</w:t>
            </w:r>
          </w:p>
          <w:p w14:paraId="66AB5469" w14:textId="77777777" w:rsidR="008D7AD1" w:rsidRPr="001F1068" w:rsidRDefault="008D7AD1" w:rsidP="008D7AD1">
            <w:pPr>
              <w:pStyle w:val="Prrafodelista"/>
              <w:widowControl w:val="0"/>
              <w:numPr>
                <w:ilvl w:val="0"/>
                <w:numId w:val="3"/>
              </w:numPr>
              <w:autoSpaceDE w:val="0"/>
              <w:autoSpaceDN w:val="0"/>
              <w:adjustRightInd w:val="0"/>
              <w:spacing w:before="60" w:after="60"/>
              <w:ind w:left="601" w:hanging="284"/>
              <w:contextualSpacing w:val="0"/>
              <w:jc w:val="both"/>
              <w:rPr>
                <w:rFonts w:ascii="Calibri" w:hAnsi="Calibri" w:cs="Calibri"/>
              </w:rPr>
            </w:pPr>
            <w:r w:rsidRPr="001F1068">
              <w:rPr>
                <w:rFonts w:ascii="Calibri" w:hAnsi="Calibri" w:cs="Calibri"/>
              </w:rPr>
              <w:t>Objetivos</w:t>
            </w:r>
          </w:p>
          <w:p w14:paraId="55D2309C" w14:textId="77777777" w:rsidR="008D7AD1" w:rsidRPr="001F1068" w:rsidRDefault="008D7AD1" w:rsidP="008D7AD1">
            <w:pPr>
              <w:pStyle w:val="Prrafodelista"/>
              <w:widowControl w:val="0"/>
              <w:numPr>
                <w:ilvl w:val="0"/>
                <w:numId w:val="3"/>
              </w:numPr>
              <w:autoSpaceDE w:val="0"/>
              <w:autoSpaceDN w:val="0"/>
              <w:adjustRightInd w:val="0"/>
              <w:spacing w:before="60" w:after="60"/>
              <w:ind w:left="601" w:hanging="284"/>
              <w:contextualSpacing w:val="0"/>
              <w:jc w:val="both"/>
              <w:rPr>
                <w:rFonts w:ascii="Calibri" w:hAnsi="Calibri" w:cs="Calibri"/>
              </w:rPr>
            </w:pPr>
            <w:r w:rsidRPr="001F1068">
              <w:rPr>
                <w:rFonts w:ascii="Calibri" w:hAnsi="Calibri" w:cs="Calibri"/>
              </w:rPr>
              <w:t>Hipótesis (si las hubiese)</w:t>
            </w:r>
          </w:p>
          <w:p w14:paraId="7B9FC329" w14:textId="77777777" w:rsidR="008D7AD1" w:rsidRPr="001F1068" w:rsidRDefault="008D7AD1" w:rsidP="008D7AD1">
            <w:pPr>
              <w:pStyle w:val="Prrafodelista"/>
              <w:widowControl w:val="0"/>
              <w:numPr>
                <w:ilvl w:val="0"/>
                <w:numId w:val="3"/>
              </w:numPr>
              <w:autoSpaceDE w:val="0"/>
              <w:autoSpaceDN w:val="0"/>
              <w:adjustRightInd w:val="0"/>
              <w:spacing w:before="60" w:after="60"/>
              <w:ind w:left="601" w:hanging="284"/>
              <w:contextualSpacing w:val="0"/>
              <w:jc w:val="both"/>
              <w:rPr>
                <w:rFonts w:ascii="Calibri" w:hAnsi="Calibri" w:cs="Calibri"/>
              </w:rPr>
            </w:pPr>
            <w:r w:rsidRPr="001F1068">
              <w:rPr>
                <w:rFonts w:ascii="Calibri" w:hAnsi="Calibri" w:cs="Calibri"/>
              </w:rPr>
              <w:t>Metodología</w:t>
            </w:r>
          </w:p>
          <w:p w14:paraId="3B0EEAB7" w14:textId="77777777" w:rsidR="008D7AD1" w:rsidRDefault="008D7AD1" w:rsidP="008D7AD1">
            <w:pPr>
              <w:pStyle w:val="Prrafodelista"/>
              <w:widowControl w:val="0"/>
              <w:numPr>
                <w:ilvl w:val="0"/>
                <w:numId w:val="3"/>
              </w:numPr>
              <w:autoSpaceDE w:val="0"/>
              <w:autoSpaceDN w:val="0"/>
              <w:adjustRightInd w:val="0"/>
              <w:spacing w:before="60" w:after="60"/>
              <w:ind w:left="601" w:hanging="284"/>
              <w:jc w:val="both"/>
              <w:rPr>
                <w:rFonts w:ascii="Calibri" w:hAnsi="Calibri" w:cs="Calibri"/>
              </w:rPr>
            </w:pPr>
            <w:r w:rsidRPr="001F1068">
              <w:rPr>
                <w:rFonts w:ascii="Calibri" w:hAnsi="Calibri" w:cs="Calibri"/>
              </w:rPr>
              <w:t>Bibliografía básica</w:t>
            </w:r>
          </w:p>
          <w:p w14:paraId="464F3AD5" w14:textId="77777777" w:rsidR="008D7AD1" w:rsidRPr="00970504" w:rsidRDefault="008D7AD1" w:rsidP="008D7AD1">
            <w:pPr>
              <w:pStyle w:val="Prrafodelista"/>
              <w:widowControl w:val="0"/>
              <w:autoSpaceDE w:val="0"/>
              <w:autoSpaceDN w:val="0"/>
              <w:adjustRightInd w:val="0"/>
              <w:spacing w:before="60" w:after="60"/>
              <w:ind w:left="601"/>
              <w:jc w:val="both"/>
              <w:rPr>
                <w:rFonts w:ascii="Calibri" w:hAnsi="Calibri" w:cs="Calibri"/>
              </w:rPr>
            </w:pPr>
          </w:p>
        </w:tc>
      </w:tr>
      <w:tr w:rsidR="008D7AD1" w14:paraId="54569C73" w14:textId="77777777" w:rsidTr="008D7AD1">
        <w:trPr>
          <w:trHeight w:val="346"/>
          <w:jc w:val="center"/>
        </w:trPr>
        <w:tc>
          <w:tcPr>
            <w:tcW w:w="2978" w:type="dxa"/>
            <w:tcBorders>
              <w:top w:val="dotted" w:sz="4" w:space="0" w:color="auto"/>
              <w:bottom w:val="dotted" w:sz="4" w:space="0" w:color="auto"/>
            </w:tcBorders>
            <w:shd w:val="clear" w:color="auto" w:fill="D9D9D9" w:themeFill="background1" w:themeFillShade="D9"/>
          </w:tcPr>
          <w:p w14:paraId="18246AF1"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ENTREGA 2</w:t>
            </w:r>
          </w:p>
          <w:p w14:paraId="482750B4"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10 noviembre</w:t>
            </w:r>
          </w:p>
        </w:tc>
        <w:tc>
          <w:tcPr>
            <w:tcW w:w="6094" w:type="dxa"/>
            <w:tcBorders>
              <w:top w:val="dotted" w:sz="4" w:space="0" w:color="auto"/>
              <w:bottom w:val="dotted" w:sz="4" w:space="0" w:color="auto"/>
            </w:tcBorders>
            <w:shd w:val="clear" w:color="auto" w:fill="D9D9D9" w:themeFill="background1" w:themeFillShade="D9"/>
          </w:tcPr>
          <w:p w14:paraId="274FE93A" w14:textId="77777777" w:rsidR="008D7AD1" w:rsidRDefault="008D7AD1" w:rsidP="008D7AD1">
            <w:pPr>
              <w:widowControl w:val="0"/>
              <w:autoSpaceDE w:val="0"/>
              <w:autoSpaceDN w:val="0"/>
              <w:adjustRightInd w:val="0"/>
              <w:spacing w:before="60" w:after="60"/>
              <w:rPr>
                <w:rFonts w:ascii="Calibri" w:hAnsi="Calibri" w:cs="Calibri"/>
              </w:rPr>
            </w:pPr>
            <w:r>
              <w:rPr>
                <w:rFonts w:ascii="Calibri" w:hAnsi="Calibri" w:cs="Calibri"/>
              </w:rPr>
              <w:t>Entregar PROYECTO TFG por medio de la TAREA 2 del Campus Virtual</w:t>
            </w:r>
          </w:p>
          <w:p w14:paraId="3FB315C2"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En esta entrega se evaluarán los apartados anteriores, tanto desde el punto de vista de la estructura de los contenidos como desde la aplicación de las normas de ortografía, corrección sintáctica, estilo y citación APA.</w:t>
            </w:r>
          </w:p>
        </w:tc>
      </w:tr>
      <w:tr w:rsidR="008D7AD1" w:rsidRPr="00970504" w14:paraId="73633583" w14:textId="77777777" w:rsidTr="008D7AD1">
        <w:trPr>
          <w:jc w:val="center"/>
        </w:trPr>
        <w:tc>
          <w:tcPr>
            <w:tcW w:w="2978" w:type="dxa"/>
            <w:tcBorders>
              <w:top w:val="dotted" w:sz="4" w:space="0" w:color="auto"/>
            </w:tcBorders>
          </w:tcPr>
          <w:p w14:paraId="19BCD3FA"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REVISIÓN ENTREGA 2</w:t>
            </w:r>
          </w:p>
          <w:p w14:paraId="7C1CDC62" w14:textId="77777777" w:rsidR="008D7AD1" w:rsidRPr="00970504"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13-17 noviembre</w:t>
            </w:r>
          </w:p>
        </w:tc>
        <w:tc>
          <w:tcPr>
            <w:tcW w:w="6094" w:type="dxa"/>
            <w:tcBorders>
              <w:top w:val="dotted" w:sz="4" w:space="0" w:color="auto"/>
            </w:tcBorders>
          </w:tcPr>
          <w:p w14:paraId="7A3F8F23" w14:textId="77777777" w:rsidR="008D7AD1" w:rsidRPr="00970504"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Revisión PROYECTO TFG con tutor</w:t>
            </w:r>
          </w:p>
        </w:tc>
      </w:tr>
      <w:tr w:rsidR="008D7AD1" w:rsidRPr="00970504" w14:paraId="2BAD289E" w14:textId="77777777" w:rsidTr="008D7AD1">
        <w:trPr>
          <w:trHeight w:val="1640"/>
          <w:jc w:val="center"/>
        </w:trPr>
        <w:tc>
          <w:tcPr>
            <w:tcW w:w="2978" w:type="dxa"/>
            <w:tcBorders>
              <w:bottom w:val="dotted" w:sz="4" w:space="0" w:color="auto"/>
            </w:tcBorders>
            <w:shd w:val="clear" w:color="auto" w:fill="FFFFFF" w:themeFill="background1"/>
          </w:tcPr>
          <w:p w14:paraId="4008CFE9" w14:textId="77777777" w:rsidR="008D7AD1" w:rsidRPr="0034419C" w:rsidRDefault="008D7AD1" w:rsidP="008D7AD1">
            <w:pPr>
              <w:widowControl w:val="0"/>
              <w:autoSpaceDE w:val="0"/>
              <w:autoSpaceDN w:val="0"/>
              <w:adjustRightInd w:val="0"/>
              <w:spacing w:before="60" w:after="60"/>
              <w:jc w:val="both"/>
              <w:rPr>
                <w:rFonts w:ascii="Calibri" w:hAnsi="Calibri" w:cs="Calibri"/>
                <w:b/>
              </w:rPr>
            </w:pPr>
            <w:r>
              <w:rPr>
                <w:rFonts w:ascii="Calibri" w:hAnsi="Calibri" w:cs="Calibri"/>
                <w:b/>
              </w:rPr>
              <w:t>SEMINARIO 3</w:t>
            </w:r>
          </w:p>
          <w:p w14:paraId="2D1CF816"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Viernes 24 de noviembre</w:t>
            </w:r>
          </w:p>
          <w:p w14:paraId="4B6620AF"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de 10.00 a 12.00</w:t>
            </w:r>
          </w:p>
          <w:p w14:paraId="2800B85C"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Pabellón 5 Sala Mac</w:t>
            </w:r>
          </w:p>
          <w:p w14:paraId="3EAD72A5" w14:textId="77777777" w:rsidR="008D7AD1" w:rsidRDefault="008D7AD1" w:rsidP="008D7AD1">
            <w:pPr>
              <w:widowControl w:val="0"/>
              <w:autoSpaceDE w:val="0"/>
              <w:autoSpaceDN w:val="0"/>
              <w:adjustRightInd w:val="0"/>
              <w:spacing w:before="60" w:after="60"/>
              <w:jc w:val="both"/>
              <w:rPr>
                <w:rFonts w:ascii="Calibri" w:hAnsi="Calibri" w:cs="Calibri"/>
              </w:rPr>
            </w:pPr>
          </w:p>
        </w:tc>
        <w:tc>
          <w:tcPr>
            <w:tcW w:w="6094" w:type="dxa"/>
            <w:tcBorders>
              <w:bottom w:val="dotted" w:sz="4" w:space="0" w:color="auto"/>
            </w:tcBorders>
            <w:shd w:val="clear" w:color="auto" w:fill="FFFFFF" w:themeFill="background1"/>
          </w:tcPr>
          <w:p w14:paraId="1F13F9E3"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Explicación sobre elaboración de MARCO TEÓRICO.</w:t>
            </w:r>
          </w:p>
          <w:p w14:paraId="5C663A0D"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Importancia de la adecuación de contenidos</w:t>
            </w:r>
          </w:p>
          <w:p w14:paraId="58CDF497"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Manejo e integración de fuentes consultadas</w:t>
            </w:r>
          </w:p>
          <w:p w14:paraId="702D25F6"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Estilo de redacción</w:t>
            </w:r>
          </w:p>
          <w:p w14:paraId="0F1637CB"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Normas ortográficas y sintácticas</w:t>
            </w:r>
          </w:p>
          <w:p w14:paraId="62673019" w14:textId="77777777" w:rsidR="008D7AD1" w:rsidRPr="00970504"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Normas de citación</w:t>
            </w:r>
          </w:p>
        </w:tc>
      </w:tr>
      <w:tr w:rsidR="008D7AD1" w14:paraId="7C7B14E9" w14:textId="77777777" w:rsidTr="008D7AD1">
        <w:trPr>
          <w:trHeight w:val="529"/>
          <w:jc w:val="center"/>
        </w:trPr>
        <w:tc>
          <w:tcPr>
            <w:tcW w:w="2978" w:type="dxa"/>
            <w:tcBorders>
              <w:top w:val="dotted" w:sz="4" w:space="0" w:color="auto"/>
              <w:bottom w:val="single" w:sz="4" w:space="0" w:color="000000"/>
            </w:tcBorders>
            <w:shd w:val="clear" w:color="auto" w:fill="D9D9D9" w:themeFill="background1" w:themeFillShade="D9"/>
          </w:tcPr>
          <w:p w14:paraId="2CFC00B4"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ENTREGA 3</w:t>
            </w:r>
          </w:p>
          <w:p w14:paraId="5AB3C1EB" w14:textId="77777777" w:rsidR="008D7AD1" w:rsidRPr="00105222"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12</w:t>
            </w:r>
            <w:r w:rsidRPr="00105222">
              <w:rPr>
                <w:rFonts w:ascii="Calibri" w:hAnsi="Calibri" w:cs="Calibri"/>
              </w:rPr>
              <w:t xml:space="preserve"> enero</w:t>
            </w:r>
          </w:p>
        </w:tc>
        <w:tc>
          <w:tcPr>
            <w:tcW w:w="6094" w:type="dxa"/>
            <w:tcBorders>
              <w:top w:val="dotted" w:sz="4" w:space="0" w:color="auto"/>
              <w:bottom w:val="single" w:sz="4" w:space="0" w:color="000000"/>
            </w:tcBorders>
            <w:shd w:val="clear" w:color="auto" w:fill="D9D9D9" w:themeFill="background1" w:themeFillShade="D9"/>
          </w:tcPr>
          <w:p w14:paraId="3D234DFB"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Entrega MARCO TEÓRICO por medio de la TAREA 3 del Campus Virtual</w:t>
            </w:r>
          </w:p>
          <w:p w14:paraId="0E736875" w14:textId="77777777" w:rsidR="008D7AD1" w:rsidRDefault="008D7AD1" w:rsidP="008D7AD1">
            <w:pPr>
              <w:widowControl w:val="0"/>
              <w:autoSpaceDE w:val="0"/>
              <w:autoSpaceDN w:val="0"/>
              <w:adjustRightInd w:val="0"/>
              <w:jc w:val="both"/>
              <w:rPr>
                <w:rFonts w:ascii="Calibri" w:hAnsi="Calibri" w:cs="Calibri"/>
              </w:rPr>
            </w:pPr>
            <w:r w:rsidRPr="00363CE1">
              <w:rPr>
                <w:rFonts w:ascii="Calibri" w:hAnsi="Calibri" w:cs="Calibri"/>
              </w:rPr>
              <w:t>En esta entrega se evalúa tanto la adecuación de contenidos, como el manejo y la integración de fuentes consultadas, el estilo de redacción, las normas ortográficas y sintácticas, además del estilo de citación.</w:t>
            </w:r>
          </w:p>
        </w:tc>
      </w:tr>
      <w:tr w:rsidR="008D7AD1" w:rsidRPr="007372CA" w14:paraId="4C0C093B" w14:textId="77777777" w:rsidTr="008D7AD1">
        <w:trPr>
          <w:trHeight w:val="842"/>
          <w:jc w:val="center"/>
        </w:trPr>
        <w:tc>
          <w:tcPr>
            <w:tcW w:w="2978" w:type="dxa"/>
            <w:tcBorders>
              <w:bottom w:val="dotted" w:sz="4" w:space="0" w:color="auto"/>
            </w:tcBorders>
          </w:tcPr>
          <w:p w14:paraId="18DE28A1"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REVISIÓN ENTREGA 3</w:t>
            </w:r>
          </w:p>
          <w:p w14:paraId="1DC9773E" w14:textId="77777777" w:rsidR="008D7AD1" w:rsidRPr="007968C8"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22-26</w:t>
            </w:r>
            <w:r w:rsidRPr="007968C8">
              <w:rPr>
                <w:rFonts w:ascii="Calibri" w:hAnsi="Calibri" w:cs="Calibri"/>
              </w:rPr>
              <w:t xml:space="preserve"> </w:t>
            </w:r>
            <w:r>
              <w:rPr>
                <w:rFonts w:ascii="Calibri" w:hAnsi="Calibri" w:cs="Calibri"/>
              </w:rPr>
              <w:t>enero</w:t>
            </w:r>
          </w:p>
        </w:tc>
        <w:tc>
          <w:tcPr>
            <w:tcW w:w="6094" w:type="dxa"/>
            <w:tcBorders>
              <w:bottom w:val="dotted" w:sz="4" w:space="0" w:color="auto"/>
            </w:tcBorders>
          </w:tcPr>
          <w:p w14:paraId="54F03554" w14:textId="77777777" w:rsidR="008D7AD1" w:rsidRDefault="008D7AD1" w:rsidP="008D7AD1">
            <w:pPr>
              <w:widowControl w:val="0"/>
              <w:autoSpaceDE w:val="0"/>
              <w:autoSpaceDN w:val="0"/>
              <w:adjustRightInd w:val="0"/>
              <w:spacing w:before="60" w:after="60"/>
              <w:jc w:val="both"/>
              <w:rPr>
                <w:rFonts w:ascii="Calibri" w:hAnsi="Calibri" w:cs="Calibri"/>
              </w:rPr>
            </w:pPr>
            <w:r w:rsidRPr="007372CA">
              <w:rPr>
                <w:rFonts w:ascii="Calibri" w:hAnsi="Calibri" w:cs="Calibri"/>
              </w:rPr>
              <w:t xml:space="preserve">Cita con el tutor para abordar correcciones </w:t>
            </w:r>
            <w:r>
              <w:rPr>
                <w:rFonts w:ascii="Calibri" w:hAnsi="Calibri" w:cs="Calibri"/>
              </w:rPr>
              <w:t>del MARCO TEÓRICO</w:t>
            </w:r>
          </w:p>
          <w:p w14:paraId="1E3AAD03" w14:textId="77777777" w:rsidR="008D7AD1" w:rsidRPr="007372CA" w:rsidRDefault="008D7AD1" w:rsidP="008D7AD1">
            <w:pPr>
              <w:widowControl w:val="0"/>
              <w:autoSpaceDE w:val="0"/>
              <w:autoSpaceDN w:val="0"/>
              <w:adjustRightInd w:val="0"/>
              <w:spacing w:before="60" w:after="60"/>
              <w:jc w:val="both"/>
              <w:rPr>
                <w:rFonts w:ascii="Calibri" w:hAnsi="Calibri" w:cs="Calibri"/>
              </w:rPr>
            </w:pPr>
          </w:p>
        </w:tc>
      </w:tr>
      <w:tr w:rsidR="008D7AD1" w:rsidRPr="007372CA" w14:paraId="30BD5D29" w14:textId="77777777" w:rsidTr="008D7AD1">
        <w:trPr>
          <w:trHeight w:val="1914"/>
          <w:jc w:val="center"/>
        </w:trPr>
        <w:tc>
          <w:tcPr>
            <w:tcW w:w="2978" w:type="dxa"/>
            <w:tcBorders>
              <w:top w:val="dotted" w:sz="4" w:space="0" w:color="auto"/>
              <w:bottom w:val="dotted" w:sz="4" w:space="0" w:color="auto"/>
            </w:tcBorders>
          </w:tcPr>
          <w:p w14:paraId="04CAFEAB" w14:textId="77777777" w:rsidR="008D7AD1" w:rsidRDefault="008D7AD1" w:rsidP="008D7AD1">
            <w:pPr>
              <w:widowControl w:val="0"/>
              <w:autoSpaceDE w:val="0"/>
              <w:autoSpaceDN w:val="0"/>
              <w:adjustRightInd w:val="0"/>
              <w:spacing w:before="60" w:after="60"/>
              <w:jc w:val="both"/>
              <w:rPr>
                <w:rFonts w:ascii="Calibri" w:hAnsi="Calibri" w:cs="Calibri"/>
                <w:b/>
              </w:rPr>
            </w:pPr>
            <w:r w:rsidRPr="00105222">
              <w:rPr>
                <w:rFonts w:ascii="Calibri" w:hAnsi="Calibri" w:cs="Calibri"/>
                <w:b/>
              </w:rPr>
              <w:t>SEMINARIO 4</w:t>
            </w:r>
          </w:p>
          <w:p w14:paraId="7A989E9D" w14:textId="77777777" w:rsidR="008D7AD1" w:rsidRPr="002B207F"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Viernes 23</w:t>
            </w:r>
            <w:r w:rsidRPr="002B207F">
              <w:rPr>
                <w:rFonts w:ascii="Calibri" w:hAnsi="Calibri" w:cs="Calibri"/>
              </w:rPr>
              <w:t xml:space="preserve"> febrero</w:t>
            </w:r>
          </w:p>
          <w:p w14:paraId="4C09EB97"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De 10.00 A 12.00</w:t>
            </w:r>
          </w:p>
          <w:p w14:paraId="339FD1C1"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 xml:space="preserve">Aula Pendiente confirmar </w:t>
            </w:r>
          </w:p>
        </w:tc>
        <w:tc>
          <w:tcPr>
            <w:tcW w:w="6094" w:type="dxa"/>
            <w:tcBorders>
              <w:top w:val="dotted" w:sz="4" w:space="0" w:color="auto"/>
              <w:bottom w:val="dotted" w:sz="4" w:space="0" w:color="auto"/>
            </w:tcBorders>
          </w:tcPr>
          <w:p w14:paraId="153EA10C"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Explicación DISEÑO del TRABAJO DE CAMPO</w:t>
            </w:r>
          </w:p>
          <w:p w14:paraId="1EB50B39"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Descripción de las fases de un trabajo de campo</w:t>
            </w:r>
          </w:p>
          <w:p w14:paraId="227C5696"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Técnicas para recogida de datos</w:t>
            </w:r>
          </w:p>
          <w:p w14:paraId="171279E8"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Realización de encuestas, entrevistas…</w:t>
            </w:r>
          </w:p>
          <w:p w14:paraId="3ADB82B6" w14:textId="77777777" w:rsidR="008D7AD1" w:rsidRDefault="008D7AD1" w:rsidP="008D7AD1">
            <w:pPr>
              <w:widowControl w:val="0"/>
              <w:autoSpaceDE w:val="0"/>
              <w:autoSpaceDN w:val="0"/>
              <w:adjustRightInd w:val="0"/>
              <w:spacing w:before="60" w:after="60"/>
              <w:jc w:val="both"/>
              <w:rPr>
                <w:rFonts w:ascii="Calibri" w:hAnsi="Calibri" w:cs="Calibri"/>
              </w:rPr>
            </w:pPr>
          </w:p>
          <w:p w14:paraId="12325A42" w14:textId="77777777" w:rsidR="008D7AD1" w:rsidRPr="007372CA" w:rsidRDefault="008D7AD1" w:rsidP="008D7AD1">
            <w:pPr>
              <w:widowControl w:val="0"/>
              <w:autoSpaceDE w:val="0"/>
              <w:autoSpaceDN w:val="0"/>
              <w:adjustRightInd w:val="0"/>
              <w:spacing w:before="60" w:after="60"/>
              <w:jc w:val="both"/>
              <w:rPr>
                <w:rFonts w:ascii="Calibri" w:hAnsi="Calibri" w:cs="Calibri"/>
              </w:rPr>
            </w:pPr>
          </w:p>
        </w:tc>
      </w:tr>
      <w:tr w:rsidR="008D7AD1" w:rsidRPr="00072DEF" w14:paraId="4070E1CA" w14:textId="77777777" w:rsidTr="008D7AD1">
        <w:trPr>
          <w:jc w:val="center"/>
        </w:trPr>
        <w:tc>
          <w:tcPr>
            <w:tcW w:w="9072" w:type="dxa"/>
            <w:gridSpan w:val="2"/>
            <w:shd w:val="clear" w:color="auto" w:fill="808080" w:themeFill="background1" w:themeFillShade="80"/>
          </w:tcPr>
          <w:p w14:paraId="6BABB6CC" w14:textId="77777777" w:rsidR="008D7AD1" w:rsidRPr="00072DEF" w:rsidRDefault="008D7AD1" w:rsidP="008D7AD1">
            <w:pPr>
              <w:widowControl w:val="0"/>
              <w:autoSpaceDE w:val="0"/>
              <w:autoSpaceDN w:val="0"/>
              <w:adjustRightInd w:val="0"/>
              <w:spacing w:before="60" w:after="60"/>
              <w:jc w:val="both"/>
              <w:rPr>
                <w:rFonts w:ascii="Calibri" w:hAnsi="Calibri" w:cs="Calibri"/>
                <w:color w:val="FFFFFF" w:themeColor="background1"/>
              </w:rPr>
            </w:pPr>
            <w:r w:rsidRPr="00072DEF">
              <w:rPr>
                <w:rFonts w:ascii="Calibri" w:hAnsi="Calibri" w:cs="Calibri"/>
                <w:color w:val="FFFFFF" w:themeColor="background1"/>
              </w:rPr>
              <w:t>Tras el seminario 4 nos podemos encontrar con 2 situaciones:</w:t>
            </w:r>
          </w:p>
          <w:p w14:paraId="3590A633" w14:textId="77777777" w:rsidR="008D7AD1" w:rsidRPr="00072DEF" w:rsidRDefault="008D7AD1" w:rsidP="008D7AD1">
            <w:pPr>
              <w:pStyle w:val="Prrafodelista"/>
              <w:widowControl w:val="0"/>
              <w:numPr>
                <w:ilvl w:val="0"/>
                <w:numId w:val="2"/>
              </w:numPr>
              <w:autoSpaceDE w:val="0"/>
              <w:autoSpaceDN w:val="0"/>
              <w:adjustRightInd w:val="0"/>
              <w:spacing w:before="60" w:after="60"/>
              <w:ind w:left="284" w:hanging="284"/>
              <w:contextualSpacing w:val="0"/>
              <w:jc w:val="both"/>
              <w:rPr>
                <w:rFonts w:ascii="Calibri" w:hAnsi="Calibri" w:cs="Calibri"/>
                <w:color w:val="FFFFFF" w:themeColor="background1"/>
              </w:rPr>
            </w:pPr>
            <w:r w:rsidRPr="00072DEF">
              <w:rPr>
                <w:rFonts w:ascii="Calibri" w:hAnsi="Calibri" w:cs="Calibri"/>
                <w:color w:val="FFFFFF" w:themeColor="background1"/>
              </w:rPr>
              <w:t xml:space="preserve">Alumno que </w:t>
            </w:r>
            <w:r w:rsidRPr="00072DEF">
              <w:rPr>
                <w:rFonts w:ascii="Calibri" w:hAnsi="Calibri" w:cs="Calibri"/>
                <w:b/>
                <w:color w:val="FFFFFF" w:themeColor="background1"/>
              </w:rPr>
              <w:t>ha superado las tres primeras entregas</w:t>
            </w:r>
            <w:r w:rsidRPr="00072DEF">
              <w:rPr>
                <w:rFonts w:ascii="Calibri" w:hAnsi="Calibri" w:cs="Calibri"/>
                <w:color w:val="FFFFFF" w:themeColor="background1"/>
              </w:rPr>
              <w:t>. Tendrá que proporcionar la parte del DISEÑO DEL TRABAJO DE CAMPO de su proyecto.</w:t>
            </w:r>
          </w:p>
          <w:p w14:paraId="0944B032" w14:textId="77777777" w:rsidR="008D7AD1" w:rsidRPr="00072DEF" w:rsidRDefault="008D7AD1" w:rsidP="008D7AD1">
            <w:pPr>
              <w:pStyle w:val="Prrafodelista"/>
              <w:widowControl w:val="0"/>
              <w:numPr>
                <w:ilvl w:val="0"/>
                <w:numId w:val="2"/>
              </w:numPr>
              <w:autoSpaceDE w:val="0"/>
              <w:autoSpaceDN w:val="0"/>
              <w:adjustRightInd w:val="0"/>
              <w:spacing w:before="60" w:after="60"/>
              <w:ind w:left="284" w:hanging="284"/>
              <w:contextualSpacing w:val="0"/>
              <w:jc w:val="both"/>
              <w:rPr>
                <w:rFonts w:ascii="Calibri" w:hAnsi="Calibri" w:cs="Calibri"/>
                <w:color w:val="FFFFFF" w:themeColor="background1"/>
              </w:rPr>
            </w:pPr>
            <w:r w:rsidRPr="00072DEF">
              <w:rPr>
                <w:rFonts w:ascii="Calibri" w:hAnsi="Calibri" w:cs="Calibri"/>
                <w:color w:val="FFFFFF" w:themeColor="background1"/>
              </w:rPr>
              <w:t xml:space="preserve">Alumno que </w:t>
            </w:r>
            <w:r w:rsidRPr="00072DEF">
              <w:rPr>
                <w:rFonts w:ascii="Calibri" w:hAnsi="Calibri" w:cs="Calibri"/>
                <w:b/>
                <w:color w:val="FFFFFF" w:themeColor="background1"/>
              </w:rPr>
              <w:t>no haya entregado ni superado alguna o ninguna de las fases anteriores</w:t>
            </w:r>
            <w:r w:rsidRPr="00072DEF">
              <w:rPr>
                <w:rFonts w:ascii="Calibri" w:hAnsi="Calibri" w:cs="Calibri"/>
                <w:color w:val="FFFFFF" w:themeColor="background1"/>
              </w:rPr>
              <w:t xml:space="preserve">. El alumno en esta situación </w:t>
            </w:r>
            <w:r>
              <w:rPr>
                <w:rFonts w:ascii="Calibri" w:hAnsi="Calibri" w:cs="Calibri"/>
                <w:color w:val="FFFFFF" w:themeColor="background1"/>
              </w:rPr>
              <w:t>debería</w:t>
            </w:r>
            <w:r w:rsidRPr="00072DEF">
              <w:rPr>
                <w:rFonts w:ascii="Calibri" w:hAnsi="Calibri" w:cs="Calibri"/>
                <w:color w:val="FFFFFF" w:themeColor="background1"/>
              </w:rPr>
              <w:t xml:space="preserve"> defender en la convocatoria de septiembre</w:t>
            </w:r>
            <w:r>
              <w:rPr>
                <w:rFonts w:ascii="Calibri" w:hAnsi="Calibri" w:cs="Calibri"/>
                <w:color w:val="FFFFFF" w:themeColor="background1"/>
              </w:rPr>
              <w:t>.</w:t>
            </w:r>
            <w:r w:rsidRPr="00072DEF">
              <w:rPr>
                <w:rFonts w:ascii="Calibri" w:hAnsi="Calibri" w:cs="Calibri"/>
                <w:color w:val="FFFFFF" w:themeColor="background1"/>
              </w:rPr>
              <w:t xml:space="preserve"> (ver cronograma SEPTIEMBRE).</w:t>
            </w:r>
          </w:p>
          <w:p w14:paraId="2B283473" w14:textId="77777777" w:rsidR="008D7AD1" w:rsidRPr="00072DEF" w:rsidRDefault="008D7AD1" w:rsidP="008D7AD1">
            <w:pPr>
              <w:pStyle w:val="Prrafodelista"/>
              <w:widowControl w:val="0"/>
              <w:autoSpaceDE w:val="0"/>
              <w:autoSpaceDN w:val="0"/>
              <w:adjustRightInd w:val="0"/>
              <w:spacing w:before="60" w:after="60"/>
              <w:ind w:left="284"/>
              <w:contextualSpacing w:val="0"/>
              <w:jc w:val="both"/>
              <w:rPr>
                <w:rFonts w:ascii="Calibri" w:hAnsi="Calibri" w:cs="Calibri"/>
                <w:b/>
                <w:color w:val="FFFFFF" w:themeColor="background1"/>
              </w:rPr>
            </w:pPr>
            <w:r w:rsidRPr="00072DEF">
              <w:rPr>
                <w:rFonts w:ascii="Calibri" w:hAnsi="Calibri" w:cs="Calibri"/>
                <w:b/>
                <w:color w:val="FFFFFF" w:themeColor="background1"/>
              </w:rPr>
              <w:t>EN CUALQUIER CASO, LA ASISTENCIA AL RESTO DE SEMINARIOS ES OBLIGATORIA</w:t>
            </w:r>
          </w:p>
        </w:tc>
      </w:tr>
      <w:tr w:rsidR="008D7AD1" w14:paraId="74FB178E" w14:textId="77777777" w:rsidTr="008D7AD1">
        <w:trPr>
          <w:trHeight w:val="1896"/>
          <w:jc w:val="center"/>
        </w:trPr>
        <w:tc>
          <w:tcPr>
            <w:tcW w:w="2978" w:type="dxa"/>
            <w:tcBorders>
              <w:top w:val="dotted" w:sz="4" w:space="0" w:color="auto"/>
              <w:bottom w:val="dotted" w:sz="4" w:space="0" w:color="auto"/>
            </w:tcBorders>
            <w:shd w:val="clear" w:color="auto" w:fill="D9D9D9" w:themeFill="background1" w:themeFillShade="D9"/>
          </w:tcPr>
          <w:p w14:paraId="4592DD32"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ENTREGA 4</w:t>
            </w:r>
          </w:p>
          <w:p w14:paraId="2E3CA6B3" w14:textId="77777777" w:rsidR="008D7AD1" w:rsidRPr="00C34EC2"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2</w:t>
            </w:r>
            <w:r w:rsidRPr="00C34EC2">
              <w:rPr>
                <w:rFonts w:ascii="Calibri" w:hAnsi="Calibri" w:cs="Calibri"/>
              </w:rPr>
              <w:t xml:space="preserve"> marzo</w:t>
            </w:r>
          </w:p>
        </w:tc>
        <w:tc>
          <w:tcPr>
            <w:tcW w:w="6094" w:type="dxa"/>
            <w:tcBorders>
              <w:top w:val="dotted" w:sz="4" w:space="0" w:color="auto"/>
              <w:bottom w:val="dotted" w:sz="4" w:space="0" w:color="auto"/>
            </w:tcBorders>
            <w:shd w:val="clear" w:color="auto" w:fill="D9D9D9" w:themeFill="background1" w:themeFillShade="D9"/>
          </w:tcPr>
          <w:p w14:paraId="67D3EB34"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Entrega del DISEÑO DEL TRABAJO DE CAMPO por medio de la TAREA 4 del Campus Virtual</w:t>
            </w:r>
          </w:p>
          <w:p w14:paraId="47F32359"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En esta entrega se evalúa la adecuación de las herramientas para la recogida de datos (fuentes primarias), su utilización, la extracción de datos</w:t>
            </w:r>
          </w:p>
          <w:p w14:paraId="559FF807" w14:textId="77777777" w:rsidR="008D7AD1" w:rsidRDefault="008D7AD1" w:rsidP="008D7AD1">
            <w:pPr>
              <w:widowControl w:val="0"/>
              <w:autoSpaceDE w:val="0"/>
              <w:autoSpaceDN w:val="0"/>
              <w:adjustRightInd w:val="0"/>
              <w:spacing w:before="60" w:after="60"/>
              <w:jc w:val="both"/>
              <w:rPr>
                <w:rFonts w:ascii="Calibri" w:hAnsi="Calibri" w:cs="Calibri"/>
              </w:rPr>
            </w:pPr>
          </w:p>
        </w:tc>
      </w:tr>
      <w:tr w:rsidR="008D7AD1" w14:paraId="51FB9E71" w14:textId="77777777" w:rsidTr="008D7AD1">
        <w:trPr>
          <w:trHeight w:val="437"/>
          <w:jc w:val="center"/>
        </w:trPr>
        <w:tc>
          <w:tcPr>
            <w:tcW w:w="2978" w:type="dxa"/>
            <w:tcBorders>
              <w:top w:val="dotted" w:sz="4" w:space="0" w:color="auto"/>
              <w:bottom w:val="dotted" w:sz="4" w:space="0" w:color="auto"/>
            </w:tcBorders>
            <w:shd w:val="clear" w:color="auto" w:fill="FFFFFF" w:themeFill="background1"/>
          </w:tcPr>
          <w:p w14:paraId="5FC39BD1"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REVISIÓN ENTREGA 4</w:t>
            </w:r>
          </w:p>
          <w:p w14:paraId="6E3D9D3B"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12-16 marzo</w:t>
            </w:r>
          </w:p>
        </w:tc>
        <w:tc>
          <w:tcPr>
            <w:tcW w:w="6094" w:type="dxa"/>
            <w:tcBorders>
              <w:top w:val="dotted" w:sz="4" w:space="0" w:color="auto"/>
              <w:bottom w:val="dotted" w:sz="4" w:space="0" w:color="auto"/>
            </w:tcBorders>
            <w:shd w:val="clear" w:color="auto" w:fill="FFFFFF" w:themeFill="background1"/>
          </w:tcPr>
          <w:p w14:paraId="4CC5C762" w14:textId="77777777" w:rsidR="008D7AD1" w:rsidRDefault="008D7AD1" w:rsidP="008D7AD1">
            <w:pPr>
              <w:widowControl w:val="0"/>
              <w:autoSpaceDE w:val="0"/>
              <w:autoSpaceDN w:val="0"/>
              <w:adjustRightInd w:val="0"/>
              <w:spacing w:before="60" w:after="60"/>
              <w:jc w:val="both"/>
              <w:rPr>
                <w:rFonts w:ascii="Calibri" w:hAnsi="Calibri" w:cs="Calibri"/>
              </w:rPr>
            </w:pPr>
            <w:r w:rsidRPr="007372CA">
              <w:rPr>
                <w:rFonts w:ascii="Calibri" w:hAnsi="Calibri" w:cs="Calibri"/>
              </w:rPr>
              <w:t xml:space="preserve">Cita con el tutor para abordar correcciones </w:t>
            </w:r>
            <w:r>
              <w:rPr>
                <w:rFonts w:ascii="Calibri" w:hAnsi="Calibri" w:cs="Calibri"/>
              </w:rPr>
              <w:t>del DISEÑO DEL TRABAJO DE CAMPO</w:t>
            </w:r>
          </w:p>
          <w:p w14:paraId="5A7EEA9E" w14:textId="77777777" w:rsidR="008D7AD1" w:rsidRDefault="008D7AD1" w:rsidP="008D7AD1">
            <w:pPr>
              <w:widowControl w:val="0"/>
              <w:autoSpaceDE w:val="0"/>
              <w:autoSpaceDN w:val="0"/>
              <w:adjustRightInd w:val="0"/>
              <w:spacing w:before="60" w:after="60"/>
              <w:jc w:val="both"/>
              <w:rPr>
                <w:rFonts w:ascii="Calibri" w:hAnsi="Calibri" w:cs="Calibri"/>
              </w:rPr>
            </w:pPr>
          </w:p>
        </w:tc>
      </w:tr>
      <w:tr w:rsidR="008D7AD1" w:rsidRPr="00970504" w14:paraId="05866AEB" w14:textId="77777777" w:rsidTr="008D7AD1">
        <w:trPr>
          <w:trHeight w:val="803"/>
          <w:jc w:val="center"/>
        </w:trPr>
        <w:tc>
          <w:tcPr>
            <w:tcW w:w="2978" w:type="dxa"/>
          </w:tcPr>
          <w:p w14:paraId="3CFA363C" w14:textId="77777777" w:rsidR="008D7AD1" w:rsidRDefault="008D7AD1" w:rsidP="008D7AD1">
            <w:pPr>
              <w:widowControl w:val="0"/>
              <w:autoSpaceDE w:val="0"/>
              <w:autoSpaceDN w:val="0"/>
              <w:adjustRightInd w:val="0"/>
              <w:spacing w:before="60" w:after="60"/>
              <w:jc w:val="both"/>
              <w:rPr>
                <w:rFonts w:ascii="Calibri" w:hAnsi="Calibri" w:cs="Calibri"/>
                <w:b/>
              </w:rPr>
            </w:pPr>
            <w:r w:rsidRPr="00072DEF">
              <w:rPr>
                <w:rFonts w:ascii="Calibri" w:hAnsi="Calibri" w:cs="Calibri"/>
                <w:b/>
              </w:rPr>
              <w:t>SEMINARIO 5</w:t>
            </w:r>
          </w:p>
          <w:p w14:paraId="65FF65D3" w14:textId="77777777" w:rsidR="008D7AD1" w:rsidRPr="00072DEF"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Viernes 13</w:t>
            </w:r>
            <w:r w:rsidRPr="00072DEF">
              <w:rPr>
                <w:rFonts w:ascii="Calibri" w:hAnsi="Calibri" w:cs="Calibri"/>
              </w:rPr>
              <w:t xml:space="preserve"> de abril</w:t>
            </w:r>
          </w:p>
          <w:p w14:paraId="11F23B2D"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De 10.00 a 12.00</w:t>
            </w:r>
          </w:p>
          <w:p w14:paraId="14D4F9ED" w14:textId="77777777" w:rsidR="008D7AD1" w:rsidRPr="00072DEF"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Aula Pendiente confirmar</w:t>
            </w:r>
          </w:p>
        </w:tc>
        <w:tc>
          <w:tcPr>
            <w:tcW w:w="6094" w:type="dxa"/>
          </w:tcPr>
          <w:p w14:paraId="4984C500" w14:textId="77777777" w:rsidR="008D7AD1" w:rsidRPr="00970504"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Explicación sobre RECOGIDA, EXPLOTACIÓN DE DATOS, RESULTADOS Y CONCLUSIONES / Explicación sobre desarrollo del trabajo práctico</w:t>
            </w:r>
          </w:p>
        </w:tc>
      </w:tr>
      <w:tr w:rsidR="008D7AD1" w:rsidRPr="00641105" w14:paraId="2ECB04F5" w14:textId="77777777" w:rsidTr="008D7AD1">
        <w:trPr>
          <w:jc w:val="center"/>
        </w:trPr>
        <w:tc>
          <w:tcPr>
            <w:tcW w:w="2978" w:type="dxa"/>
            <w:shd w:val="clear" w:color="auto" w:fill="D9D9D9" w:themeFill="background1" w:themeFillShade="D9"/>
          </w:tcPr>
          <w:p w14:paraId="10C06BA7" w14:textId="77777777" w:rsidR="008D7AD1" w:rsidRPr="0034419C" w:rsidRDefault="008D7AD1" w:rsidP="008D7AD1">
            <w:pPr>
              <w:widowControl w:val="0"/>
              <w:autoSpaceDE w:val="0"/>
              <w:autoSpaceDN w:val="0"/>
              <w:adjustRightInd w:val="0"/>
              <w:spacing w:before="60" w:after="60"/>
              <w:jc w:val="both"/>
              <w:rPr>
                <w:rFonts w:ascii="Calibri" w:hAnsi="Calibri" w:cs="Calibri"/>
                <w:b/>
              </w:rPr>
            </w:pPr>
            <w:r>
              <w:rPr>
                <w:rFonts w:ascii="Calibri" w:hAnsi="Calibri" w:cs="Calibri"/>
                <w:b/>
              </w:rPr>
              <w:t>ENTREGA 5</w:t>
            </w:r>
          </w:p>
          <w:p w14:paraId="40EE9493"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4 mayo</w:t>
            </w:r>
          </w:p>
        </w:tc>
        <w:tc>
          <w:tcPr>
            <w:tcW w:w="6094" w:type="dxa"/>
            <w:shd w:val="clear" w:color="auto" w:fill="D9D9D9" w:themeFill="background1" w:themeFillShade="D9"/>
          </w:tcPr>
          <w:p w14:paraId="1BC69A01" w14:textId="77777777" w:rsidR="008D7AD1" w:rsidRDefault="008D7AD1" w:rsidP="008D7AD1">
            <w:pPr>
              <w:widowControl w:val="0"/>
              <w:autoSpaceDE w:val="0"/>
              <w:autoSpaceDN w:val="0"/>
              <w:adjustRightInd w:val="0"/>
              <w:spacing w:before="60" w:after="60"/>
              <w:jc w:val="both"/>
              <w:rPr>
                <w:rFonts w:ascii="Calibri" w:hAnsi="Calibri" w:cs="Calibri"/>
              </w:rPr>
            </w:pPr>
            <w:r w:rsidRPr="00641105">
              <w:rPr>
                <w:rFonts w:ascii="Calibri" w:hAnsi="Calibri" w:cs="Calibri"/>
              </w:rPr>
              <w:t>Entrega de RESULTADOS Y CONCLUSIONES</w:t>
            </w:r>
            <w:r>
              <w:rPr>
                <w:rFonts w:ascii="Calibri" w:hAnsi="Calibri" w:cs="Calibri"/>
              </w:rPr>
              <w:t xml:space="preserve"> por medio de la TAREA 5 del Campus Virtual</w:t>
            </w:r>
          </w:p>
          <w:p w14:paraId="2D0EE098" w14:textId="77777777" w:rsidR="008D7AD1" w:rsidRPr="00641105"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En esta entrega se evalúan los resultados obtenidos y la extracción de conclusiones llevada a cabo por el alumno a partir de esos datos.</w:t>
            </w:r>
          </w:p>
        </w:tc>
      </w:tr>
      <w:tr w:rsidR="008D7AD1" w:rsidRPr="0022078C" w14:paraId="6B88F421" w14:textId="77777777" w:rsidTr="008D7AD1">
        <w:trPr>
          <w:trHeight w:val="759"/>
          <w:jc w:val="center"/>
        </w:trPr>
        <w:tc>
          <w:tcPr>
            <w:tcW w:w="2978" w:type="dxa"/>
            <w:tcBorders>
              <w:bottom w:val="single" w:sz="4" w:space="0" w:color="000000"/>
            </w:tcBorders>
          </w:tcPr>
          <w:p w14:paraId="3D89E766"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REVISIÓN ENTREGA 5</w:t>
            </w:r>
          </w:p>
          <w:p w14:paraId="6E7EF6F7" w14:textId="77777777" w:rsidR="008D7AD1" w:rsidRPr="00970504"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14-18</w:t>
            </w:r>
            <w:r w:rsidRPr="00970504">
              <w:rPr>
                <w:rFonts w:ascii="Calibri" w:hAnsi="Calibri" w:cs="Calibri"/>
              </w:rPr>
              <w:t xml:space="preserve"> </w:t>
            </w:r>
            <w:r>
              <w:rPr>
                <w:rFonts w:ascii="Calibri" w:hAnsi="Calibri" w:cs="Calibri"/>
              </w:rPr>
              <w:t>mayo</w:t>
            </w:r>
          </w:p>
        </w:tc>
        <w:tc>
          <w:tcPr>
            <w:tcW w:w="6094" w:type="dxa"/>
            <w:tcBorders>
              <w:bottom w:val="single" w:sz="4" w:space="0" w:color="000000"/>
            </w:tcBorders>
          </w:tcPr>
          <w:p w14:paraId="17D54371" w14:textId="77777777" w:rsidR="008D7AD1" w:rsidRPr="0022078C" w:rsidRDefault="008D7AD1" w:rsidP="008D7AD1">
            <w:pPr>
              <w:widowControl w:val="0"/>
              <w:autoSpaceDE w:val="0"/>
              <w:autoSpaceDN w:val="0"/>
              <w:adjustRightInd w:val="0"/>
              <w:jc w:val="both"/>
              <w:rPr>
                <w:rFonts w:ascii="Calibri" w:hAnsi="Calibri" w:cs="Calibri"/>
              </w:rPr>
            </w:pPr>
            <w:r w:rsidRPr="0022078C">
              <w:rPr>
                <w:rFonts w:ascii="Calibri" w:hAnsi="Calibri" w:cs="Calibri"/>
              </w:rPr>
              <w:t xml:space="preserve">Cita con el tutor para abordar correcciones de </w:t>
            </w:r>
            <w:r>
              <w:rPr>
                <w:rFonts w:ascii="Calibri" w:hAnsi="Calibri" w:cs="Calibri"/>
              </w:rPr>
              <w:t>RESULTADOS Y CONCLUSIONES</w:t>
            </w:r>
            <w:r w:rsidRPr="0022078C">
              <w:rPr>
                <w:rFonts w:ascii="Calibri" w:hAnsi="Calibri" w:cs="Calibri"/>
              </w:rPr>
              <w:t>.</w:t>
            </w:r>
          </w:p>
        </w:tc>
      </w:tr>
      <w:tr w:rsidR="008D7AD1" w:rsidRPr="00500B9A" w14:paraId="233DA5C4" w14:textId="77777777" w:rsidTr="008D7AD1">
        <w:trPr>
          <w:jc w:val="center"/>
        </w:trPr>
        <w:tc>
          <w:tcPr>
            <w:tcW w:w="2978" w:type="dxa"/>
            <w:shd w:val="clear" w:color="auto" w:fill="D9D9D9" w:themeFill="background1" w:themeFillShade="D9"/>
          </w:tcPr>
          <w:p w14:paraId="000A8B08" w14:textId="77777777" w:rsidR="008D7AD1" w:rsidRPr="0034419C" w:rsidRDefault="008D7AD1" w:rsidP="008D7AD1">
            <w:pPr>
              <w:widowControl w:val="0"/>
              <w:autoSpaceDE w:val="0"/>
              <w:autoSpaceDN w:val="0"/>
              <w:adjustRightInd w:val="0"/>
              <w:spacing w:before="60" w:after="60"/>
              <w:jc w:val="both"/>
              <w:rPr>
                <w:rFonts w:ascii="Calibri" w:hAnsi="Calibri" w:cs="Calibri"/>
                <w:b/>
              </w:rPr>
            </w:pPr>
            <w:r>
              <w:rPr>
                <w:rFonts w:ascii="Calibri" w:hAnsi="Calibri" w:cs="Calibri"/>
                <w:b/>
              </w:rPr>
              <w:t>ENTREGA 6</w:t>
            </w:r>
          </w:p>
          <w:p w14:paraId="2F845AE5" w14:textId="77777777" w:rsidR="008D7AD1" w:rsidRPr="00970504"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8</w:t>
            </w:r>
            <w:r w:rsidRPr="00970504">
              <w:rPr>
                <w:rFonts w:ascii="Calibri" w:hAnsi="Calibri" w:cs="Calibri"/>
              </w:rPr>
              <w:t xml:space="preserve"> </w:t>
            </w:r>
            <w:r>
              <w:rPr>
                <w:rFonts w:ascii="Calibri" w:hAnsi="Calibri" w:cs="Calibri"/>
              </w:rPr>
              <w:t>junio</w:t>
            </w:r>
          </w:p>
        </w:tc>
        <w:tc>
          <w:tcPr>
            <w:tcW w:w="6094" w:type="dxa"/>
            <w:shd w:val="clear" w:color="auto" w:fill="D9D9D9" w:themeFill="background1" w:themeFillShade="D9"/>
          </w:tcPr>
          <w:p w14:paraId="039FC462" w14:textId="77777777" w:rsidR="008D7AD1" w:rsidRPr="00500B9A" w:rsidRDefault="008D7AD1" w:rsidP="008D7AD1">
            <w:pPr>
              <w:widowControl w:val="0"/>
              <w:autoSpaceDE w:val="0"/>
              <w:autoSpaceDN w:val="0"/>
              <w:adjustRightInd w:val="0"/>
              <w:jc w:val="both"/>
              <w:rPr>
                <w:rFonts w:ascii="Calibri" w:hAnsi="Calibri" w:cs="Calibri"/>
              </w:rPr>
            </w:pPr>
            <w:r w:rsidRPr="00500B9A">
              <w:rPr>
                <w:rFonts w:ascii="Calibri" w:hAnsi="Calibri" w:cs="Calibri"/>
                <w:b/>
              </w:rPr>
              <w:t>Entrega del trabajo definitivo para pasar a comisión</w:t>
            </w:r>
            <w:r w:rsidRPr="00500B9A">
              <w:rPr>
                <w:rFonts w:ascii="Calibri" w:hAnsi="Calibri" w:cs="Calibri"/>
              </w:rPr>
              <w:t xml:space="preserve"> (se entrega una copia en gusanillo)</w:t>
            </w:r>
            <w:r>
              <w:rPr>
                <w:rFonts w:ascii="Calibri" w:hAnsi="Calibri" w:cs="Calibri"/>
              </w:rPr>
              <w:t>.</w:t>
            </w:r>
          </w:p>
        </w:tc>
      </w:tr>
      <w:tr w:rsidR="008D7AD1" w:rsidRPr="00500B9A" w14:paraId="205236BC" w14:textId="77777777" w:rsidTr="008D7AD1">
        <w:trPr>
          <w:jc w:val="center"/>
        </w:trPr>
        <w:tc>
          <w:tcPr>
            <w:tcW w:w="2978" w:type="dxa"/>
          </w:tcPr>
          <w:p w14:paraId="0F0D1298" w14:textId="77777777" w:rsidR="008D7AD1" w:rsidRPr="00970504"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11-15 junio</w:t>
            </w:r>
          </w:p>
        </w:tc>
        <w:tc>
          <w:tcPr>
            <w:tcW w:w="6094" w:type="dxa"/>
          </w:tcPr>
          <w:p w14:paraId="038F0227" w14:textId="77777777" w:rsidR="008D7AD1" w:rsidRPr="00500B9A" w:rsidRDefault="008D7AD1" w:rsidP="008D7AD1">
            <w:pPr>
              <w:widowControl w:val="0"/>
              <w:autoSpaceDE w:val="0"/>
              <w:autoSpaceDN w:val="0"/>
              <w:adjustRightInd w:val="0"/>
              <w:spacing w:before="60" w:after="60"/>
              <w:jc w:val="both"/>
              <w:rPr>
                <w:rFonts w:ascii="Calibri" w:hAnsi="Calibri" w:cs="Calibri"/>
              </w:rPr>
            </w:pPr>
            <w:r w:rsidRPr="00500B9A">
              <w:rPr>
                <w:rFonts w:ascii="Calibri" w:hAnsi="Calibri" w:cs="Calibri"/>
              </w:rPr>
              <w:t>Reunión de la comisión para decidir qué trabajos son aptos para defender en la convocatoria de junio.</w:t>
            </w:r>
          </w:p>
        </w:tc>
      </w:tr>
      <w:tr w:rsidR="008D7AD1" w:rsidRPr="00500B9A" w14:paraId="759D22F9" w14:textId="77777777" w:rsidTr="008D7AD1">
        <w:trPr>
          <w:trHeight w:val="729"/>
          <w:jc w:val="center"/>
        </w:trPr>
        <w:tc>
          <w:tcPr>
            <w:tcW w:w="2978" w:type="dxa"/>
            <w:tcBorders>
              <w:bottom w:val="dotted" w:sz="4" w:space="0" w:color="auto"/>
            </w:tcBorders>
          </w:tcPr>
          <w:p w14:paraId="0D0A965A" w14:textId="77777777" w:rsidR="008D7AD1" w:rsidRPr="00970504"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15 junio</w:t>
            </w:r>
          </w:p>
        </w:tc>
        <w:tc>
          <w:tcPr>
            <w:tcW w:w="6094" w:type="dxa"/>
            <w:tcBorders>
              <w:bottom w:val="dotted" w:sz="4" w:space="0" w:color="auto"/>
            </w:tcBorders>
          </w:tcPr>
          <w:p w14:paraId="6A36BC2E" w14:textId="77777777" w:rsidR="008D7AD1" w:rsidRDefault="008D7AD1" w:rsidP="008D7AD1">
            <w:pPr>
              <w:widowControl w:val="0"/>
              <w:autoSpaceDE w:val="0"/>
              <w:autoSpaceDN w:val="0"/>
              <w:adjustRightInd w:val="0"/>
              <w:spacing w:before="60" w:after="60"/>
              <w:jc w:val="both"/>
              <w:rPr>
                <w:rFonts w:ascii="Calibri" w:hAnsi="Calibri" w:cs="Calibri"/>
              </w:rPr>
            </w:pPr>
            <w:r w:rsidRPr="00500B9A">
              <w:rPr>
                <w:rFonts w:ascii="Calibri" w:hAnsi="Calibri" w:cs="Calibri"/>
              </w:rPr>
              <w:t>Se publica la resolución de la comisión en el campus virtual.</w:t>
            </w:r>
          </w:p>
          <w:p w14:paraId="50DE2779" w14:textId="77777777" w:rsidR="008D7AD1" w:rsidRPr="00500B9A" w:rsidRDefault="008D7AD1" w:rsidP="008D7AD1">
            <w:pPr>
              <w:widowControl w:val="0"/>
              <w:autoSpaceDE w:val="0"/>
              <w:autoSpaceDN w:val="0"/>
              <w:adjustRightInd w:val="0"/>
              <w:spacing w:before="60" w:after="60"/>
              <w:jc w:val="both"/>
              <w:rPr>
                <w:rFonts w:ascii="Calibri" w:hAnsi="Calibri" w:cs="Calibri"/>
              </w:rPr>
            </w:pPr>
          </w:p>
        </w:tc>
      </w:tr>
      <w:tr w:rsidR="008D7AD1" w:rsidRPr="00500B9A" w14:paraId="501B4330" w14:textId="77777777" w:rsidTr="008D7AD1">
        <w:trPr>
          <w:trHeight w:val="383"/>
          <w:jc w:val="center"/>
        </w:trPr>
        <w:tc>
          <w:tcPr>
            <w:tcW w:w="2978" w:type="dxa"/>
            <w:tcBorders>
              <w:top w:val="dotted" w:sz="4" w:space="0" w:color="auto"/>
              <w:bottom w:val="single" w:sz="4" w:space="0" w:color="000000"/>
            </w:tcBorders>
          </w:tcPr>
          <w:p w14:paraId="28539861" w14:textId="77777777" w:rsidR="008D7AD1" w:rsidRPr="00641105" w:rsidRDefault="008D7AD1" w:rsidP="008D7AD1">
            <w:pPr>
              <w:widowControl w:val="0"/>
              <w:autoSpaceDE w:val="0"/>
              <w:autoSpaceDN w:val="0"/>
              <w:adjustRightInd w:val="0"/>
              <w:spacing w:before="60" w:after="60"/>
              <w:jc w:val="both"/>
              <w:rPr>
                <w:rFonts w:ascii="Calibri" w:hAnsi="Calibri" w:cs="Calibri"/>
                <w:b/>
              </w:rPr>
            </w:pPr>
            <w:r w:rsidRPr="00641105">
              <w:rPr>
                <w:rFonts w:ascii="Calibri" w:hAnsi="Calibri" w:cs="Calibri"/>
                <w:b/>
              </w:rPr>
              <w:t>SEMINARIO 6</w:t>
            </w:r>
          </w:p>
          <w:p w14:paraId="2A0986B3"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Del 18 al 22 de junio</w:t>
            </w:r>
          </w:p>
          <w:p w14:paraId="4A81431D"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Aula Pendiente confirmar</w:t>
            </w:r>
          </w:p>
        </w:tc>
        <w:tc>
          <w:tcPr>
            <w:tcW w:w="6094" w:type="dxa"/>
            <w:tcBorders>
              <w:top w:val="dotted" w:sz="4" w:space="0" w:color="auto"/>
              <w:bottom w:val="single" w:sz="4" w:space="0" w:color="000000"/>
            </w:tcBorders>
          </w:tcPr>
          <w:p w14:paraId="5BF89151"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Explicación sobre PRESENTACIÓN y DEFENSA del TFG</w:t>
            </w:r>
          </w:p>
          <w:p w14:paraId="69EBABD6"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La importancia de la comunicación verbal y no verbal</w:t>
            </w:r>
          </w:p>
          <w:p w14:paraId="112C21AA"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Contenidos básicos a desarrollar</w:t>
            </w:r>
          </w:p>
          <w:p w14:paraId="65141FF7" w14:textId="77777777" w:rsidR="008D7AD1" w:rsidRPr="00500B9A"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Técnicas de presentación</w:t>
            </w:r>
          </w:p>
        </w:tc>
      </w:tr>
      <w:tr w:rsidR="008D7AD1" w:rsidRPr="00385783" w14:paraId="72195084" w14:textId="77777777" w:rsidTr="008D7AD1">
        <w:trPr>
          <w:jc w:val="center"/>
        </w:trPr>
        <w:tc>
          <w:tcPr>
            <w:tcW w:w="2978" w:type="dxa"/>
            <w:shd w:val="clear" w:color="auto" w:fill="D9D9D9" w:themeFill="background1" w:themeFillShade="D9"/>
          </w:tcPr>
          <w:p w14:paraId="40ED56F6" w14:textId="77777777" w:rsidR="008D7AD1" w:rsidRPr="0034419C" w:rsidRDefault="008D7AD1" w:rsidP="008D7AD1">
            <w:pPr>
              <w:widowControl w:val="0"/>
              <w:autoSpaceDE w:val="0"/>
              <w:autoSpaceDN w:val="0"/>
              <w:adjustRightInd w:val="0"/>
              <w:spacing w:before="60" w:after="60"/>
              <w:jc w:val="both"/>
              <w:rPr>
                <w:rFonts w:ascii="Calibri" w:hAnsi="Calibri" w:cs="Calibri"/>
                <w:b/>
              </w:rPr>
            </w:pPr>
            <w:r>
              <w:rPr>
                <w:rFonts w:ascii="Calibri" w:hAnsi="Calibri" w:cs="Calibri"/>
                <w:b/>
              </w:rPr>
              <w:t>ENTREGA 7 (ÚLTIMA)</w:t>
            </w:r>
          </w:p>
          <w:p w14:paraId="6C2E02FE" w14:textId="77777777" w:rsidR="008D7AD1" w:rsidRPr="00970504"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22 junio</w:t>
            </w:r>
          </w:p>
        </w:tc>
        <w:tc>
          <w:tcPr>
            <w:tcW w:w="6094" w:type="dxa"/>
            <w:shd w:val="clear" w:color="auto" w:fill="D9D9D9" w:themeFill="background1" w:themeFillShade="D9"/>
          </w:tcPr>
          <w:p w14:paraId="3C35AC21" w14:textId="77777777" w:rsidR="008D7AD1" w:rsidRPr="00385783" w:rsidRDefault="008D7AD1" w:rsidP="008D7AD1">
            <w:pPr>
              <w:widowControl w:val="0"/>
              <w:autoSpaceDE w:val="0"/>
              <w:autoSpaceDN w:val="0"/>
              <w:adjustRightInd w:val="0"/>
              <w:spacing w:before="60" w:after="60"/>
              <w:jc w:val="both"/>
              <w:rPr>
                <w:rFonts w:ascii="Calibri" w:hAnsi="Calibri" w:cs="Calibri"/>
              </w:rPr>
            </w:pPr>
            <w:r w:rsidRPr="00385783">
              <w:rPr>
                <w:rFonts w:ascii="Calibri" w:hAnsi="Calibri" w:cs="Calibri"/>
                <w:b/>
              </w:rPr>
              <w:t>Entrega trabajo definitivo encuadernado</w:t>
            </w:r>
            <w:r w:rsidRPr="00385783">
              <w:rPr>
                <w:rFonts w:ascii="Calibri" w:hAnsi="Calibri" w:cs="Calibri"/>
              </w:rPr>
              <w:t xml:space="preserve"> (</w:t>
            </w:r>
            <w:r w:rsidRPr="00385783">
              <w:rPr>
                <w:rFonts w:ascii="Calibri" w:hAnsi="Calibri" w:cs="Calibri"/>
                <w:b/>
              </w:rPr>
              <w:t>3 copias</w:t>
            </w:r>
            <w:r w:rsidRPr="00385783">
              <w:rPr>
                <w:rFonts w:ascii="Calibri" w:hAnsi="Calibri" w:cs="Calibri"/>
              </w:rPr>
              <w:t>: una copia en tapa blanda</w:t>
            </w:r>
            <w:r>
              <w:rPr>
                <w:rFonts w:ascii="Calibri" w:hAnsi="Calibri" w:cs="Calibri"/>
              </w:rPr>
              <w:t xml:space="preserve"> </w:t>
            </w:r>
            <w:r w:rsidRPr="00385783">
              <w:rPr>
                <w:rFonts w:ascii="Calibri" w:hAnsi="Calibri" w:cs="Calibri"/>
                <w:b/>
              </w:rPr>
              <w:t>+ un CD</w:t>
            </w:r>
            <w:r w:rsidRPr="00385783">
              <w:rPr>
                <w:rFonts w:ascii="Calibri" w:hAnsi="Calibri" w:cs="Calibri"/>
              </w:rPr>
              <w:t xml:space="preserve"> con el contenido del TFG</w:t>
            </w:r>
            <w:r>
              <w:rPr>
                <w:rFonts w:ascii="Calibri" w:hAnsi="Calibri" w:cs="Calibri"/>
              </w:rPr>
              <w:t>,</w:t>
            </w:r>
            <w:r w:rsidRPr="00385783">
              <w:rPr>
                <w:rFonts w:ascii="Calibri" w:hAnsi="Calibri" w:cs="Calibri"/>
              </w:rPr>
              <w:t xml:space="preserve"> y dos copias en gusanillo)</w:t>
            </w:r>
            <w:r>
              <w:rPr>
                <w:rFonts w:ascii="Calibri" w:hAnsi="Calibri" w:cs="Calibri"/>
              </w:rPr>
              <w:t>.</w:t>
            </w:r>
          </w:p>
        </w:tc>
      </w:tr>
      <w:tr w:rsidR="008D7AD1" w:rsidRPr="00970504" w14:paraId="14CCA95D" w14:textId="77777777" w:rsidTr="008D7AD1">
        <w:trPr>
          <w:jc w:val="center"/>
        </w:trPr>
        <w:tc>
          <w:tcPr>
            <w:tcW w:w="2978" w:type="dxa"/>
            <w:tcBorders>
              <w:bottom w:val="single" w:sz="4" w:space="0" w:color="000000"/>
            </w:tcBorders>
          </w:tcPr>
          <w:p w14:paraId="5032D2AF" w14:textId="77777777" w:rsidR="008D7AD1"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2-6 julio</w:t>
            </w:r>
            <w:r w:rsidRPr="00970504">
              <w:rPr>
                <w:rFonts w:ascii="Calibri" w:hAnsi="Calibri" w:cs="Calibri"/>
              </w:rPr>
              <w:t xml:space="preserve"> </w:t>
            </w:r>
          </w:p>
          <w:p w14:paraId="48C971CB" w14:textId="77777777" w:rsidR="008D7AD1" w:rsidRPr="00970504" w:rsidRDefault="008D7AD1" w:rsidP="008D7AD1">
            <w:pPr>
              <w:widowControl w:val="0"/>
              <w:autoSpaceDE w:val="0"/>
              <w:autoSpaceDN w:val="0"/>
              <w:adjustRightInd w:val="0"/>
              <w:spacing w:before="60" w:after="60"/>
              <w:jc w:val="both"/>
              <w:rPr>
                <w:rFonts w:ascii="Calibri" w:hAnsi="Calibri" w:cs="Calibri"/>
              </w:rPr>
            </w:pPr>
            <w:r>
              <w:rPr>
                <w:rFonts w:ascii="Calibri" w:hAnsi="Calibri" w:cs="Calibri"/>
              </w:rPr>
              <w:t>Aula Pendiente confirmar</w:t>
            </w:r>
          </w:p>
        </w:tc>
        <w:tc>
          <w:tcPr>
            <w:tcW w:w="6094" w:type="dxa"/>
            <w:tcBorders>
              <w:bottom w:val="single" w:sz="4" w:space="0" w:color="000000"/>
            </w:tcBorders>
          </w:tcPr>
          <w:p w14:paraId="731F5A00" w14:textId="77777777" w:rsidR="008D7AD1" w:rsidRPr="00970504" w:rsidRDefault="008D7AD1" w:rsidP="008D7AD1">
            <w:pPr>
              <w:widowControl w:val="0"/>
              <w:autoSpaceDE w:val="0"/>
              <w:autoSpaceDN w:val="0"/>
              <w:adjustRightInd w:val="0"/>
              <w:spacing w:before="60" w:after="60"/>
              <w:jc w:val="both"/>
              <w:rPr>
                <w:rFonts w:ascii="Calibri" w:hAnsi="Calibri" w:cs="Calibri"/>
              </w:rPr>
            </w:pPr>
            <w:r w:rsidRPr="00970504">
              <w:rPr>
                <w:rFonts w:ascii="Calibri" w:hAnsi="Calibri" w:cs="Calibri"/>
              </w:rPr>
              <w:t>Defensa</w:t>
            </w:r>
            <w:r>
              <w:rPr>
                <w:rFonts w:ascii="Calibri" w:hAnsi="Calibri" w:cs="Calibri"/>
              </w:rPr>
              <w:t xml:space="preserve"> ante tribunal</w:t>
            </w:r>
          </w:p>
        </w:tc>
      </w:tr>
    </w:tbl>
    <w:p w14:paraId="0A8A15E7" w14:textId="77777777" w:rsidR="008D7AD1" w:rsidRPr="008D7AD1" w:rsidRDefault="008D7AD1" w:rsidP="008D7AD1">
      <w:pPr>
        <w:rPr>
          <w:rFonts w:ascii="Verdana" w:hAnsi="Verdana"/>
          <w:sz w:val="22"/>
          <w:szCs w:val="22"/>
        </w:rPr>
      </w:pPr>
    </w:p>
    <w:p w14:paraId="6E76EC79" w14:textId="77777777" w:rsidR="00E65E61" w:rsidRPr="00E65E61" w:rsidRDefault="00E65E61" w:rsidP="00E65E61">
      <w:pPr>
        <w:rPr>
          <w:lang w:val="es-ES_tradnl"/>
        </w:rPr>
      </w:pPr>
    </w:p>
    <w:p w14:paraId="635AC894" w14:textId="77777777" w:rsidR="00E65E61" w:rsidRDefault="00E65E61" w:rsidP="00E65E61">
      <w:pPr>
        <w:pStyle w:val="Ttulo3"/>
        <w:keepNext w:val="0"/>
        <w:framePr w:hSpace="141" w:wrap="around" w:vAnchor="text" w:hAnchor="text" w:y="1"/>
        <w:pBdr>
          <w:top w:val="single" w:sz="6" w:space="1" w:color="auto"/>
          <w:left w:val="single" w:sz="6" w:space="1" w:color="auto"/>
          <w:bottom w:val="single" w:sz="6" w:space="1" w:color="auto"/>
          <w:right w:val="single" w:sz="6" w:space="1" w:color="auto"/>
        </w:pBdr>
        <w:rPr>
          <w:rFonts w:ascii="Verdana" w:hAnsi="Verdana"/>
          <w:sz w:val="22"/>
        </w:rPr>
      </w:pPr>
      <w:r>
        <w:rPr>
          <w:rFonts w:ascii="Verdana" w:hAnsi="Verdana"/>
          <w:sz w:val="22"/>
        </w:rPr>
        <w:t xml:space="preserve">Experiencia previa </w:t>
      </w:r>
      <w:r w:rsidR="00F3278D">
        <w:rPr>
          <w:rFonts w:ascii="Verdana" w:hAnsi="Verdana"/>
          <w:sz w:val="22"/>
        </w:rPr>
        <w:t xml:space="preserve">del equipo </w:t>
      </w:r>
      <w:r>
        <w:rPr>
          <w:rFonts w:ascii="Verdana" w:hAnsi="Verdana"/>
          <w:sz w:val="22"/>
        </w:rPr>
        <w:t>en el tema</w:t>
      </w:r>
      <w:r w:rsidR="00F3278D">
        <w:rPr>
          <w:rFonts w:ascii="Verdana" w:hAnsi="Verdana"/>
          <w:sz w:val="22"/>
        </w:rPr>
        <w:t xml:space="preserve"> y bibliografía consultada</w:t>
      </w:r>
      <w:r w:rsidR="007023D5">
        <w:rPr>
          <w:rFonts w:ascii="Verdana" w:hAnsi="Verdana"/>
          <w:sz w:val="22"/>
        </w:rPr>
        <w:t>:</w:t>
      </w:r>
    </w:p>
    <w:p w14:paraId="2CCDC1E3" w14:textId="77777777" w:rsidR="008D7AD1" w:rsidRDefault="008D7AD1" w:rsidP="006A7AA8">
      <w:pPr>
        <w:pStyle w:val="Ttulo3"/>
        <w:rPr>
          <w:rFonts w:ascii="Verdana" w:hAnsi="Verdana"/>
          <w:sz w:val="22"/>
        </w:rPr>
      </w:pPr>
    </w:p>
    <w:p w14:paraId="6C93FF6C" w14:textId="77777777" w:rsidR="008D7AD1" w:rsidRDefault="008D7AD1" w:rsidP="006A7AA8">
      <w:pPr>
        <w:pStyle w:val="Ttulo3"/>
        <w:rPr>
          <w:rFonts w:ascii="Verdana" w:hAnsi="Verdana"/>
          <w:sz w:val="22"/>
        </w:rPr>
      </w:pPr>
      <w:r>
        <w:rPr>
          <w:rFonts w:ascii="Verdana" w:hAnsi="Verdana"/>
          <w:sz w:val="22"/>
        </w:rPr>
        <w:t>Experiencia previa del equipo en el tema:</w:t>
      </w:r>
    </w:p>
    <w:p w14:paraId="04BAC9E6" w14:textId="77777777" w:rsidR="008D7AD1" w:rsidRDefault="008D7AD1" w:rsidP="008D7AD1"/>
    <w:p w14:paraId="0CE0332E" w14:textId="77777777" w:rsidR="008D7AD1" w:rsidRDefault="008D7AD1" w:rsidP="008D7AD1">
      <w:pPr>
        <w:jc w:val="both"/>
        <w:rPr>
          <w:rFonts w:ascii="Verdana" w:hAnsi="Verdana"/>
        </w:rPr>
      </w:pPr>
      <w:r w:rsidRPr="008D7AD1">
        <w:rPr>
          <w:rFonts w:ascii="Verdana" w:hAnsi="Verdana"/>
        </w:rPr>
        <w:t xml:space="preserve">Todos los </w:t>
      </w:r>
      <w:r>
        <w:rPr>
          <w:rFonts w:ascii="Verdana" w:hAnsi="Verdana"/>
        </w:rPr>
        <w:t>investigadores</w:t>
      </w:r>
      <w:r w:rsidRPr="008D7AD1">
        <w:rPr>
          <w:rFonts w:ascii="Verdana" w:hAnsi="Verdana"/>
        </w:rPr>
        <w:t xml:space="preserve"> que participan en el proyecto </w:t>
      </w:r>
      <w:r>
        <w:rPr>
          <w:rFonts w:ascii="Verdana" w:hAnsi="Verdana"/>
        </w:rPr>
        <w:t xml:space="preserve">son profesores del área de Publicidad y RR.PP. y </w:t>
      </w:r>
      <w:r w:rsidRPr="008D7AD1">
        <w:rPr>
          <w:rFonts w:ascii="Verdana" w:hAnsi="Verdana"/>
        </w:rPr>
        <w:t>tienen amplia experiencia en la dirección y tutela de Trabajos de Fin de Grado.</w:t>
      </w:r>
    </w:p>
    <w:p w14:paraId="10182F26" w14:textId="79C91715" w:rsidR="008D7AD1" w:rsidRDefault="008D7AD1" w:rsidP="008D7AD1">
      <w:pPr>
        <w:jc w:val="both"/>
        <w:rPr>
          <w:rFonts w:ascii="Verdana" w:hAnsi="Verdana"/>
        </w:rPr>
      </w:pPr>
      <w:r>
        <w:rPr>
          <w:rFonts w:ascii="Verdana" w:hAnsi="Verdana"/>
        </w:rPr>
        <w:t xml:space="preserve">Por ejemplo, el IP del grupo, Blas </w:t>
      </w:r>
      <w:proofErr w:type="spellStart"/>
      <w:r>
        <w:rPr>
          <w:rFonts w:ascii="Verdana" w:hAnsi="Verdana"/>
        </w:rPr>
        <w:t>Subiela</w:t>
      </w:r>
      <w:proofErr w:type="spellEnd"/>
      <w:r>
        <w:rPr>
          <w:rFonts w:ascii="Verdana" w:hAnsi="Verdana"/>
        </w:rPr>
        <w:t>, es miembro de la comisión de TFG del grado en Publicidad y RR.PP. desde el curso 2013/2014. Además, a lo largo de 14 años de docencia en la UCAM ha dirigido más de 20 trabajos de fin de grado y ha participado en más de 60 tribunales de evaluación de TFG, de los que ha sido presidente en más de 20 ocasiones.</w:t>
      </w:r>
      <w:r w:rsidR="00895DAA">
        <w:rPr>
          <w:rFonts w:ascii="Verdana" w:hAnsi="Verdana"/>
        </w:rPr>
        <w:t xml:space="preserve"> El resto de investigadores atesoran una experiencia similar. Además, Josep Martínez Polo es licenciado en pedagogía y sus aportaciones han resultado valiosas para la confección de este proyecto.</w:t>
      </w:r>
    </w:p>
    <w:p w14:paraId="0AD58A91" w14:textId="14568A8B" w:rsidR="008D7AD1" w:rsidRPr="008D7AD1" w:rsidRDefault="00895DAA" w:rsidP="008D7AD1">
      <w:pPr>
        <w:pStyle w:val="Ttulo3"/>
        <w:rPr>
          <w:rFonts w:ascii="Verdana" w:hAnsi="Verdana"/>
          <w:b w:val="0"/>
        </w:rPr>
      </w:pPr>
      <w:r>
        <w:rPr>
          <w:rFonts w:ascii="Verdana" w:hAnsi="Verdana"/>
          <w:b w:val="0"/>
        </w:rPr>
        <w:t>El</w:t>
      </w:r>
      <w:r w:rsidR="008D7AD1" w:rsidRPr="008D7AD1">
        <w:rPr>
          <w:rFonts w:ascii="Verdana" w:hAnsi="Verdana"/>
          <w:b w:val="0"/>
        </w:rPr>
        <w:t xml:space="preserve"> grupo de investigación en Publicidad y RR.PP cuenta también con experiencia en la gestión de proyectos de innovación docente</w:t>
      </w:r>
      <w:r>
        <w:rPr>
          <w:rFonts w:ascii="Verdana" w:hAnsi="Verdana"/>
          <w:b w:val="0"/>
        </w:rPr>
        <w:t xml:space="preserve"> concedidos con anterioridad</w:t>
      </w:r>
      <w:r w:rsidR="001C63B2">
        <w:rPr>
          <w:rFonts w:ascii="Verdana" w:hAnsi="Verdana"/>
          <w:b w:val="0"/>
        </w:rPr>
        <w:t xml:space="preserve"> (I Certamen de Publicidad Smart </w:t>
      </w:r>
      <w:proofErr w:type="spellStart"/>
      <w:r w:rsidR="001C63B2">
        <w:rPr>
          <w:rFonts w:ascii="Verdana" w:hAnsi="Verdana"/>
          <w:b w:val="0"/>
        </w:rPr>
        <w:t>Cities</w:t>
      </w:r>
      <w:proofErr w:type="spellEnd"/>
      <w:r w:rsidR="001C63B2">
        <w:rPr>
          <w:rFonts w:ascii="Verdana" w:hAnsi="Verdana"/>
          <w:b w:val="0"/>
        </w:rPr>
        <w:t xml:space="preserve"> &amp; Smart </w:t>
      </w:r>
      <w:proofErr w:type="spellStart"/>
      <w:r w:rsidR="001C63B2">
        <w:rPr>
          <w:rFonts w:ascii="Verdana" w:hAnsi="Verdana"/>
          <w:b w:val="0"/>
        </w:rPr>
        <w:t>Spaces</w:t>
      </w:r>
      <w:proofErr w:type="spellEnd"/>
      <w:r w:rsidR="001C63B2">
        <w:rPr>
          <w:rFonts w:ascii="Verdana" w:hAnsi="Verdana"/>
          <w:b w:val="0"/>
        </w:rPr>
        <w:t xml:space="preserve"> / Red virtual de alumnos de Publicidad y RR.PP. “Un mundo llamado Publicidad”)</w:t>
      </w:r>
      <w:r>
        <w:rPr>
          <w:rFonts w:ascii="Verdana" w:hAnsi="Verdana"/>
          <w:b w:val="0"/>
        </w:rPr>
        <w:t>.</w:t>
      </w:r>
    </w:p>
    <w:p w14:paraId="3D319446" w14:textId="77777777" w:rsidR="008D7AD1" w:rsidRDefault="008D7AD1" w:rsidP="008D7AD1">
      <w:pPr>
        <w:pStyle w:val="Ttulo3"/>
        <w:rPr>
          <w:rFonts w:ascii="Verdana" w:hAnsi="Verdana"/>
        </w:rPr>
      </w:pPr>
    </w:p>
    <w:p w14:paraId="321212BA" w14:textId="77777777" w:rsidR="00E65E61" w:rsidRDefault="008D7AD1" w:rsidP="008D7AD1">
      <w:pPr>
        <w:pStyle w:val="Ttulo3"/>
        <w:rPr>
          <w:rFonts w:ascii="Verdana" w:hAnsi="Verdana"/>
          <w:sz w:val="22"/>
        </w:rPr>
      </w:pPr>
      <w:r>
        <w:rPr>
          <w:rFonts w:ascii="Verdana" w:hAnsi="Verdana"/>
          <w:sz w:val="22"/>
        </w:rPr>
        <w:t>Bibliografía:</w:t>
      </w:r>
    </w:p>
    <w:p w14:paraId="7A65467A" w14:textId="77777777" w:rsidR="008D7AD1" w:rsidRPr="008D7AD1" w:rsidRDefault="008D7AD1" w:rsidP="008D7AD1"/>
    <w:p w14:paraId="1A4DBF84" w14:textId="77777777" w:rsidR="008D7AD1" w:rsidRDefault="008D7AD1" w:rsidP="008D7AD1">
      <w:pPr>
        <w:pStyle w:val="normal0"/>
        <w:spacing w:after="200"/>
        <w:jc w:val="both"/>
      </w:pPr>
      <w:r>
        <w:rPr>
          <w:rFonts w:ascii="Arial" w:eastAsia="Arial" w:hAnsi="Arial" w:cs="Arial"/>
        </w:rPr>
        <w:t xml:space="preserve">UCAM (1 de julio de 2014). La ANECA renueva la acreditación de los grados de Comunicación de la UCAM, Recuperado de </w:t>
      </w:r>
      <w:hyperlink r:id="rId8">
        <w:r>
          <w:rPr>
            <w:rFonts w:ascii="Arial" w:eastAsia="Arial" w:hAnsi="Arial" w:cs="Arial"/>
            <w:color w:val="1155CC"/>
            <w:u w:val="single"/>
          </w:rPr>
          <w:t>https://goo.gl/DgqzeO</w:t>
        </w:r>
      </w:hyperlink>
      <w:r>
        <w:rPr>
          <w:rFonts w:ascii="Arial" w:eastAsia="Arial" w:hAnsi="Arial" w:cs="Arial"/>
          <w:color w:val="444444"/>
        </w:rPr>
        <w:t xml:space="preserve">. </w:t>
      </w:r>
    </w:p>
    <w:p w14:paraId="33B8F4E9" w14:textId="77777777" w:rsidR="008D7AD1" w:rsidRDefault="008D7AD1" w:rsidP="008D7AD1">
      <w:pPr>
        <w:pStyle w:val="normal0"/>
        <w:spacing w:after="200"/>
        <w:jc w:val="both"/>
      </w:pPr>
      <w:proofErr w:type="spellStart"/>
      <w:r>
        <w:rPr>
          <w:rFonts w:ascii="Arial" w:eastAsia="Arial" w:hAnsi="Arial" w:cs="Arial"/>
        </w:rPr>
        <w:t>Blaxter</w:t>
      </w:r>
      <w:proofErr w:type="spellEnd"/>
      <w:r>
        <w:rPr>
          <w:rFonts w:ascii="Arial" w:eastAsia="Arial" w:hAnsi="Arial" w:cs="Arial"/>
        </w:rPr>
        <w:t xml:space="preserve"> L., Hughes C. y </w:t>
      </w:r>
      <w:proofErr w:type="spellStart"/>
      <w:r>
        <w:rPr>
          <w:rFonts w:ascii="Arial" w:eastAsia="Arial" w:hAnsi="Arial" w:cs="Arial"/>
        </w:rPr>
        <w:t>Tight</w:t>
      </w:r>
      <w:proofErr w:type="spellEnd"/>
      <w:r>
        <w:rPr>
          <w:rFonts w:ascii="Arial" w:eastAsia="Arial" w:hAnsi="Arial" w:cs="Arial"/>
        </w:rPr>
        <w:t xml:space="preserve"> M. (2008). </w:t>
      </w:r>
      <w:r>
        <w:rPr>
          <w:rFonts w:ascii="Arial" w:eastAsia="Arial" w:hAnsi="Arial" w:cs="Arial"/>
          <w:i/>
        </w:rPr>
        <w:t>Cómo se investiga</w:t>
      </w:r>
      <w:r>
        <w:rPr>
          <w:rFonts w:ascii="Arial" w:eastAsia="Arial" w:hAnsi="Arial" w:cs="Arial"/>
        </w:rPr>
        <w:t xml:space="preserve">. Ed. </w:t>
      </w:r>
      <w:proofErr w:type="spellStart"/>
      <w:r>
        <w:rPr>
          <w:rFonts w:ascii="Arial" w:eastAsia="Arial" w:hAnsi="Arial" w:cs="Arial"/>
        </w:rPr>
        <w:t>Graó</w:t>
      </w:r>
      <w:proofErr w:type="spellEnd"/>
      <w:r>
        <w:rPr>
          <w:rFonts w:ascii="Arial" w:eastAsia="Arial" w:hAnsi="Arial" w:cs="Arial"/>
        </w:rPr>
        <w:t>, Barcelona.</w:t>
      </w:r>
    </w:p>
    <w:p w14:paraId="59984CD5" w14:textId="77777777" w:rsidR="008D7AD1" w:rsidRDefault="008D7AD1" w:rsidP="008D7AD1">
      <w:pPr>
        <w:pStyle w:val="normal0"/>
        <w:spacing w:after="200"/>
        <w:jc w:val="both"/>
      </w:pPr>
      <w:proofErr w:type="spellStart"/>
      <w:r>
        <w:rPr>
          <w:rFonts w:ascii="Arial" w:eastAsia="Arial" w:hAnsi="Arial" w:cs="Arial"/>
          <w:color w:val="444444"/>
        </w:rPr>
        <w:t>Claveria</w:t>
      </w:r>
      <w:proofErr w:type="spellEnd"/>
      <w:r>
        <w:rPr>
          <w:rFonts w:ascii="Arial" w:eastAsia="Arial" w:hAnsi="Arial" w:cs="Arial"/>
          <w:color w:val="444444"/>
        </w:rPr>
        <w:t xml:space="preserve">, O. (2009). ¿Puede ayudar la evaluación continua a mejorar el rendimiento de los alumnos?. </w:t>
      </w:r>
      <w:r>
        <w:rPr>
          <w:rFonts w:ascii="Arial" w:eastAsia="Arial" w:hAnsi="Arial" w:cs="Arial"/>
          <w:i/>
          <w:color w:val="444444"/>
        </w:rPr>
        <w:t>Revista de Formación e Innovación Educativa Universitaria</w:t>
      </w:r>
      <w:r>
        <w:rPr>
          <w:rFonts w:ascii="Arial" w:eastAsia="Arial" w:hAnsi="Arial" w:cs="Arial"/>
          <w:color w:val="444444"/>
        </w:rPr>
        <w:t xml:space="preserve">, </w:t>
      </w:r>
      <w:r>
        <w:rPr>
          <w:rFonts w:ascii="Arial" w:eastAsia="Arial" w:hAnsi="Arial" w:cs="Arial"/>
          <w:i/>
          <w:color w:val="444444"/>
        </w:rPr>
        <w:t>2</w:t>
      </w:r>
      <w:r>
        <w:rPr>
          <w:rFonts w:ascii="Arial" w:eastAsia="Arial" w:hAnsi="Arial" w:cs="Arial"/>
          <w:color w:val="444444"/>
        </w:rPr>
        <w:t>(2), 60-75.</w:t>
      </w:r>
    </w:p>
    <w:p w14:paraId="42C87E71" w14:textId="77777777" w:rsidR="008D7AD1" w:rsidRDefault="008D7AD1" w:rsidP="008D7AD1">
      <w:pPr>
        <w:pStyle w:val="normal0"/>
        <w:spacing w:after="200"/>
        <w:jc w:val="both"/>
      </w:pPr>
      <w:r>
        <w:rPr>
          <w:rFonts w:ascii="Arial" w:eastAsia="Arial" w:hAnsi="Arial" w:cs="Arial"/>
          <w:color w:val="444444"/>
        </w:rPr>
        <w:t xml:space="preserve">Day, R. (2005). </w:t>
      </w:r>
      <w:r>
        <w:rPr>
          <w:rFonts w:ascii="Arial" w:eastAsia="Arial" w:hAnsi="Arial" w:cs="Arial"/>
          <w:i/>
          <w:color w:val="444444"/>
        </w:rPr>
        <w:t>Cómo escribir y publicar trabajos científicos</w:t>
      </w:r>
      <w:r>
        <w:rPr>
          <w:rFonts w:ascii="Arial" w:eastAsia="Arial" w:hAnsi="Arial" w:cs="Arial"/>
          <w:color w:val="444444"/>
        </w:rPr>
        <w:t>. 3ª ed. Organización Panamericana de la Salud, Washington D.C.</w:t>
      </w:r>
    </w:p>
    <w:p w14:paraId="20A78095" w14:textId="77777777" w:rsidR="008D7AD1" w:rsidRDefault="008D7AD1" w:rsidP="008D7AD1">
      <w:pPr>
        <w:pStyle w:val="normal0"/>
        <w:spacing w:after="200"/>
        <w:jc w:val="both"/>
      </w:pPr>
      <w:r>
        <w:rPr>
          <w:rFonts w:ascii="Arial" w:eastAsia="Arial" w:hAnsi="Arial" w:cs="Arial"/>
          <w:color w:val="444444"/>
        </w:rPr>
        <w:t xml:space="preserve">Delgado, A. y Oliver, R. (2006). La evaluación continua en un nuevo escenario docente. </w:t>
      </w:r>
      <w:r>
        <w:rPr>
          <w:rFonts w:ascii="Arial" w:eastAsia="Arial" w:hAnsi="Arial" w:cs="Arial"/>
          <w:i/>
          <w:color w:val="444444"/>
        </w:rPr>
        <w:t>Revista de Universidad y Sociedad del Conocimiento</w:t>
      </w:r>
      <w:r>
        <w:rPr>
          <w:rFonts w:ascii="Arial" w:eastAsia="Arial" w:hAnsi="Arial" w:cs="Arial"/>
          <w:color w:val="444444"/>
        </w:rPr>
        <w:t xml:space="preserve">, </w:t>
      </w:r>
      <w:r>
        <w:rPr>
          <w:rFonts w:ascii="Arial" w:eastAsia="Arial" w:hAnsi="Arial" w:cs="Arial"/>
          <w:i/>
          <w:color w:val="444444"/>
        </w:rPr>
        <w:t>3</w:t>
      </w:r>
      <w:r>
        <w:rPr>
          <w:rFonts w:ascii="Arial" w:eastAsia="Arial" w:hAnsi="Arial" w:cs="Arial"/>
          <w:color w:val="444444"/>
        </w:rPr>
        <w:t xml:space="preserve">(1). Recuperado de </w:t>
      </w:r>
      <w:hyperlink r:id="rId9">
        <w:r>
          <w:rPr>
            <w:rFonts w:ascii="Arial" w:eastAsia="Arial" w:hAnsi="Arial" w:cs="Arial"/>
            <w:color w:val="1155CC"/>
            <w:u w:val="single"/>
          </w:rPr>
          <w:t>http://www.uoc.edu/rusc/3/1/dt/esp/delgado_oliver.pdf</w:t>
        </w:r>
      </w:hyperlink>
    </w:p>
    <w:p w14:paraId="54FC8B33" w14:textId="77777777" w:rsidR="008D7AD1" w:rsidRDefault="008D7AD1" w:rsidP="008D7AD1">
      <w:pPr>
        <w:pStyle w:val="normal0"/>
        <w:spacing w:after="200"/>
        <w:jc w:val="both"/>
      </w:pPr>
      <w:r>
        <w:rPr>
          <w:rFonts w:ascii="Arial" w:eastAsia="Arial" w:hAnsi="Arial" w:cs="Arial"/>
          <w:color w:val="444444"/>
        </w:rPr>
        <w:t xml:space="preserve">Ferrer. V., </w:t>
      </w:r>
      <w:proofErr w:type="spellStart"/>
      <w:r>
        <w:rPr>
          <w:rFonts w:ascii="Arial" w:eastAsia="Arial" w:hAnsi="Arial" w:cs="Arial"/>
          <w:color w:val="444444"/>
        </w:rPr>
        <w:t>Padrós</w:t>
      </w:r>
      <w:proofErr w:type="spellEnd"/>
      <w:r>
        <w:rPr>
          <w:rFonts w:ascii="Arial" w:eastAsia="Arial" w:hAnsi="Arial" w:cs="Arial"/>
          <w:color w:val="444444"/>
        </w:rPr>
        <w:t xml:space="preserve">, M., </w:t>
      </w:r>
      <w:proofErr w:type="spellStart"/>
      <w:r>
        <w:rPr>
          <w:rFonts w:ascii="Arial" w:eastAsia="Arial" w:hAnsi="Arial" w:cs="Arial"/>
          <w:color w:val="444444"/>
        </w:rPr>
        <w:t>Folgueiras</w:t>
      </w:r>
      <w:proofErr w:type="spellEnd"/>
      <w:r>
        <w:rPr>
          <w:rFonts w:ascii="Arial" w:eastAsia="Arial" w:hAnsi="Arial" w:cs="Arial"/>
          <w:color w:val="444444"/>
        </w:rPr>
        <w:t xml:space="preserve">, P. Carmona, M. y Bartolomé, A. (2012) </w:t>
      </w:r>
      <w:r>
        <w:rPr>
          <w:rFonts w:ascii="Arial" w:eastAsia="Arial" w:hAnsi="Arial" w:cs="Arial"/>
          <w:i/>
          <w:color w:val="444444"/>
        </w:rPr>
        <w:t>¿Cómo enseñar el TFG?</w:t>
      </w:r>
      <w:r>
        <w:rPr>
          <w:rFonts w:ascii="Arial" w:eastAsia="Arial" w:hAnsi="Arial" w:cs="Arial"/>
          <w:color w:val="444444"/>
        </w:rPr>
        <w:t xml:space="preserve"> en Ferrer, V., Carmona, M. y Soria, V. (Eds.) (2012), </w:t>
      </w:r>
      <w:r>
        <w:rPr>
          <w:rFonts w:ascii="Arial" w:eastAsia="Arial" w:hAnsi="Arial" w:cs="Arial"/>
          <w:i/>
          <w:color w:val="444444"/>
        </w:rPr>
        <w:t>El Trabajo fin de grado. Guía para estudiantes, docentes y agentes colaboradores</w:t>
      </w:r>
      <w:r>
        <w:rPr>
          <w:rFonts w:ascii="Arial" w:eastAsia="Arial" w:hAnsi="Arial" w:cs="Arial"/>
          <w:color w:val="444444"/>
        </w:rPr>
        <w:t xml:space="preserve">. </w:t>
      </w:r>
      <w:proofErr w:type="spellStart"/>
      <w:r>
        <w:rPr>
          <w:rFonts w:ascii="Arial" w:eastAsia="Arial" w:hAnsi="Arial" w:cs="Arial"/>
          <w:color w:val="444444"/>
        </w:rPr>
        <w:t>MacGraw</w:t>
      </w:r>
      <w:proofErr w:type="spellEnd"/>
      <w:r>
        <w:rPr>
          <w:rFonts w:ascii="Arial" w:eastAsia="Arial" w:hAnsi="Arial" w:cs="Arial"/>
          <w:color w:val="444444"/>
        </w:rPr>
        <w:t xml:space="preserve"> Hill,  41-94.</w:t>
      </w:r>
    </w:p>
    <w:p w14:paraId="777510C5" w14:textId="77777777" w:rsidR="008D7AD1" w:rsidRDefault="008D7AD1" w:rsidP="008D7AD1">
      <w:pPr>
        <w:pStyle w:val="normal0"/>
        <w:spacing w:after="200"/>
        <w:jc w:val="both"/>
      </w:pPr>
      <w:r>
        <w:rPr>
          <w:rFonts w:ascii="Arial" w:eastAsia="Arial" w:hAnsi="Arial" w:cs="Arial"/>
          <w:color w:val="444444"/>
        </w:rPr>
        <w:t xml:space="preserve">Quiroga, V., Mena, E., </w:t>
      </w:r>
      <w:proofErr w:type="spellStart"/>
      <w:r>
        <w:rPr>
          <w:rFonts w:ascii="Arial" w:eastAsia="Arial" w:hAnsi="Arial" w:cs="Arial"/>
          <w:color w:val="444444"/>
        </w:rPr>
        <w:t>Porlan</w:t>
      </w:r>
      <w:proofErr w:type="spellEnd"/>
      <w:r>
        <w:rPr>
          <w:rFonts w:ascii="Arial" w:eastAsia="Arial" w:hAnsi="Arial" w:cs="Arial"/>
          <w:color w:val="444444"/>
        </w:rPr>
        <w:t xml:space="preserve">, J., Morales, E. y Márquez, L. (2014). La evaluación continua en el Grado de Trabajo Social de la Universidad de Barcelona. </w:t>
      </w:r>
      <w:r>
        <w:rPr>
          <w:rFonts w:ascii="Arial" w:eastAsia="Arial" w:hAnsi="Arial" w:cs="Arial"/>
          <w:i/>
          <w:color w:val="444444"/>
        </w:rPr>
        <w:t>Cuadernos de Trabajo Social</w:t>
      </w:r>
      <w:r>
        <w:rPr>
          <w:rFonts w:ascii="Arial" w:eastAsia="Arial" w:hAnsi="Arial" w:cs="Arial"/>
          <w:color w:val="444444"/>
        </w:rPr>
        <w:t xml:space="preserve">, </w:t>
      </w:r>
      <w:r>
        <w:rPr>
          <w:rFonts w:ascii="Arial" w:eastAsia="Arial" w:hAnsi="Arial" w:cs="Arial"/>
          <w:i/>
          <w:color w:val="444444"/>
        </w:rPr>
        <w:t>27</w:t>
      </w:r>
      <w:r>
        <w:rPr>
          <w:rFonts w:ascii="Arial" w:eastAsia="Arial" w:hAnsi="Arial" w:cs="Arial"/>
          <w:color w:val="444444"/>
        </w:rPr>
        <w:t>(2), 353-363.</w:t>
      </w:r>
    </w:p>
    <w:p w14:paraId="61114F53" w14:textId="77777777" w:rsidR="008D7AD1" w:rsidRDefault="008D7AD1" w:rsidP="008D7AD1">
      <w:pPr>
        <w:pStyle w:val="normal0"/>
        <w:spacing w:after="200"/>
        <w:jc w:val="both"/>
      </w:pPr>
      <w:r>
        <w:rPr>
          <w:rFonts w:ascii="Arial" w:eastAsia="Arial" w:hAnsi="Arial" w:cs="Arial"/>
        </w:rPr>
        <w:t xml:space="preserve">Real Decreto 1339/2007, de 29 de octubre, por el que se </w:t>
      </w:r>
      <w:proofErr w:type="spellStart"/>
      <w:r>
        <w:rPr>
          <w:rFonts w:ascii="Arial" w:eastAsia="Arial" w:hAnsi="Arial" w:cs="Arial"/>
        </w:rPr>
        <w:t>se</w:t>
      </w:r>
      <w:proofErr w:type="spellEnd"/>
      <w:r>
        <w:rPr>
          <w:rFonts w:ascii="Arial" w:eastAsia="Arial" w:hAnsi="Arial" w:cs="Arial"/>
        </w:rPr>
        <w:t xml:space="preserve"> establece la ordenación de las enseñanzas universitarias oficiales. </w:t>
      </w:r>
      <w:r>
        <w:rPr>
          <w:rFonts w:ascii="Arial" w:eastAsia="Arial" w:hAnsi="Arial" w:cs="Arial"/>
          <w:i/>
        </w:rPr>
        <w:t>Boletín Oficial del Estado</w:t>
      </w:r>
      <w:r>
        <w:rPr>
          <w:rFonts w:ascii="Arial" w:eastAsia="Arial" w:hAnsi="Arial" w:cs="Arial"/>
        </w:rPr>
        <w:t>. Madrid, 20 de octubre de 2007, nº 260, pp. 44037-44048.</w:t>
      </w:r>
    </w:p>
    <w:p w14:paraId="701D036F" w14:textId="77777777" w:rsidR="008D7AD1" w:rsidRDefault="008D7AD1" w:rsidP="008D7AD1">
      <w:pPr>
        <w:pStyle w:val="normal0"/>
        <w:spacing w:after="200"/>
        <w:jc w:val="both"/>
      </w:pPr>
      <w:r>
        <w:rPr>
          <w:rFonts w:ascii="Arial" w:eastAsia="Arial" w:hAnsi="Arial" w:cs="Arial"/>
          <w:color w:val="444444"/>
        </w:rPr>
        <w:t xml:space="preserve">Valderrama E. et al. (2009).La evaluación de competencias en los Trabajos Fin de Estudios en </w:t>
      </w:r>
      <w:r>
        <w:rPr>
          <w:rFonts w:ascii="Arial" w:eastAsia="Arial" w:hAnsi="Arial" w:cs="Arial"/>
          <w:i/>
          <w:color w:val="444444"/>
        </w:rPr>
        <w:t>Actas de las XV Jornadas de Enseñanza Universitaria, JENUI.</w:t>
      </w:r>
      <w:r>
        <w:rPr>
          <w:rFonts w:ascii="Arial" w:eastAsia="Arial" w:hAnsi="Arial" w:cs="Arial"/>
          <w:color w:val="444444"/>
        </w:rPr>
        <w:t xml:space="preserve"> Book </w:t>
      </w:r>
      <w:proofErr w:type="spellStart"/>
      <w:r>
        <w:rPr>
          <w:rFonts w:ascii="Arial" w:eastAsia="Arial" w:hAnsi="Arial" w:cs="Arial"/>
          <w:color w:val="444444"/>
        </w:rPr>
        <w:t>Print</w:t>
      </w:r>
      <w:proofErr w:type="spellEnd"/>
      <w:r>
        <w:rPr>
          <w:rFonts w:ascii="Arial" w:eastAsia="Arial" w:hAnsi="Arial" w:cs="Arial"/>
          <w:color w:val="444444"/>
        </w:rPr>
        <w:t xml:space="preserve"> Digital S.A., Barcelona, pp. 405-412.</w:t>
      </w:r>
    </w:p>
    <w:p w14:paraId="2419A2D3" w14:textId="77777777" w:rsidR="008D7AD1" w:rsidRPr="008D7AD1" w:rsidRDefault="008D7AD1" w:rsidP="008D7AD1"/>
    <w:p w14:paraId="7A9165CC" w14:textId="77777777" w:rsidR="00E65E61" w:rsidRDefault="00E65E61" w:rsidP="006A7AA8">
      <w:pPr>
        <w:jc w:val="both"/>
        <w:rPr>
          <w:rFonts w:ascii="Verdana" w:hAnsi="Verdana"/>
          <w:b/>
          <w:sz w:val="22"/>
        </w:rPr>
      </w:pPr>
    </w:p>
    <w:p w14:paraId="36FB2E1C" w14:textId="77777777" w:rsidR="006A7AA8" w:rsidRDefault="006A7AA8" w:rsidP="00E65E61">
      <w:pPr>
        <w:framePr w:hSpace="141" w:wrap="around" w:vAnchor="text" w:hAnchor="text" w:y="1"/>
        <w:pBdr>
          <w:top w:val="single" w:sz="6" w:space="1" w:color="auto"/>
          <w:left w:val="single" w:sz="6" w:space="1" w:color="auto"/>
          <w:bottom w:val="single" w:sz="6" w:space="1" w:color="auto"/>
          <w:right w:val="single" w:sz="6" w:space="1" w:color="auto"/>
        </w:pBdr>
        <w:jc w:val="both"/>
        <w:rPr>
          <w:rFonts w:ascii="Verdana" w:hAnsi="Verdana"/>
          <w:b/>
          <w:sz w:val="22"/>
        </w:rPr>
      </w:pPr>
      <w:r>
        <w:rPr>
          <w:rFonts w:ascii="Verdana" w:hAnsi="Verdana"/>
          <w:b/>
          <w:sz w:val="22"/>
        </w:rPr>
        <w:t>Justificación del presupuesto</w:t>
      </w:r>
      <w:r w:rsidR="007023D5">
        <w:rPr>
          <w:rFonts w:ascii="Verdana" w:hAnsi="Verdana"/>
          <w:b/>
          <w:sz w:val="22"/>
        </w:rPr>
        <w:t>:</w:t>
      </w:r>
    </w:p>
    <w:p w14:paraId="5D24AA55" w14:textId="77777777" w:rsidR="006A7AA8" w:rsidRDefault="006A7AA8" w:rsidP="006A7AA8">
      <w:pPr>
        <w:jc w:val="both"/>
        <w:rPr>
          <w:sz w:val="22"/>
        </w:rPr>
      </w:pPr>
    </w:p>
    <w:p w14:paraId="62A767A0" w14:textId="77777777" w:rsidR="00AF7900" w:rsidRDefault="00AF7900" w:rsidP="006A7AA8">
      <w:pPr>
        <w:jc w:val="both"/>
        <w:rPr>
          <w:sz w:val="22"/>
        </w:rPr>
      </w:pPr>
    </w:p>
    <w:p w14:paraId="10210A5D" w14:textId="77777777" w:rsidR="000C4280" w:rsidRPr="000B62A7" w:rsidRDefault="000C4280" w:rsidP="000C4280">
      <w:pPr>
        <w:jc w:val="both"/>
        <w:rPr>
          <w:rFonts w:ascii="Verdana" w:hAnsi="Verdana"/>
          <w:b/>
        </w:rPr>
      </w:pPr>
      <w:r w:rsidRPr="000B62A7">
        <w:rPr>
          <w:rFonts w:ascii="Verdana" w:hAnsi="Verdana"/>
        </w:rPr>
        <w:t xml:space="preserve">1) Material </w:t>
      </w:r>
      <w:proofErr w:type="spellStart"/>
      <w:r w:rsidRPr="000B62A7">
        <w:rPr>
          <w:rFonts w:ascii="Verdana" w:hAnsi="Verdana"/>
        </w:rPr>
        <w:t>inventariable</w:t>
      </w:r>
      <w:proofErr w:type="spellEnd"/>
      <w:r w:rsidRPr="000B62A7">
        <w:rPr>
          <w:rFonts w:ascii="Verdana" w:hAnsi="Verdana"/>
        </w:rPr>
        <w:t xml:space="preserve"> y bibliografía.</w:t>
      </w:r>
      <w:r w:rsidRPr="000B62A7">
        <w:rPr>
          <w:rFonts w:ascii="Verdana" w:hAnsi="Verdana"/>
          <w:b/>
        </w:rPr>
        <w:t xml:space="preserve"> </w:t>
      </w:r>
    </w:p>
    <w:p w14:paraId="5E9744A9" w14:textId="77777777" w:rsidR="000C4280" w:rsidRPr="000B62A7" w:rsidRDefault="000C4280" w:rsidP="000C4280">
      <w:pPr>
        <w:jc w:val="both"/>
        <w:rPr>
          <w:rFonts w:ascii="Verdana" w:hAnsi="Verdana"/>
        </w:rPr>
      </w:pPr>
      <w:r w:rsidRPr="000B62A7">
        <w:rPr>
          <w:rFonts w:ascii="Verdana" w:hAnsi="Verdana"/>
        </w:rPr>
        <w:t xml:space="preserve">Los presentadores inalámbricos de diapositivas son un dispositivo muy útil para las presentaciones de los profesores. Y también para la preparación de las defensas de los alumnos. </w:t>
      </w:r>
    </w:p>
    <w:p w14:paraId="6C31EE0B" w14:textId="77777777" w:rsidR="000C4280" w:rsidRPr="000B62A7" w:rsidRDefault="000C4280" w:rsidP="000C4280">
      <w:pPr>
        <w:jc w:val="both"/>
        <w:rPr>
          <w:rFonts w:ascii="Verdana" w:hAnsi="Verdana"/>
        </w:rPr>
      </w:pPr>
      <w:r w:rsidRPr="000B62A7">
        <w:rPr>
          <w:rFonts w:ascii="Verdana" w:hAnsi="Verdana"/>
        </w:rPr>
        <w:t>Está prevista la adquisición de bibliografía actualizada y accesible sobre metodología de investigación para estudiantes de comunicación. Es necesario que los alumnos puedan consultar documentos en los que se expongan, de forma sencilla y accesible, las diferentes opciones metodológicas para el desarrollo de sus trabajos.</w:t>
      </w:r>
    </w:p>
    <w:p w14:paraId="5286165A" w14:textId="77777777" w:rsidR="000C4280" w:rsidRPr="000B62A7" w:rsidRDefault="000C4280" w:rsidP="000C4280">
      <w:pPr>
        <w:jc w:val="both"/>
        <w:rPr>
          <w:rFonts w:ascii="Verdana" w:hAnsi="Verdana"/>
        </w:rPr>
      </w:pPr>
      <w:r w:rsidRPr="000B62A7">
        <w:rPr>
          <w:rFonts w:ascii="Verdana" w:hAnsi="Verdana"/>
        </w:rPr>
        <w:t>2) Material fungible.</w:t>
      </w:r>
    </w:p>
    <w:p w14:paraId="7D146C5C" w14:textId="77777777" w:rsidR="000C4280" w:rsidRPr="000B62A7" w:rsidRDefault="000C4280" w:rsidP="000C4280">
      <w:pPr>
        <w:jc w:val="both"/>
        <w:rPr>
          <w:rFonts w:ascii="Verdana" w:hAnsi="Verdana"/>
        </w:rPr>
      </w:pPr>
      <w:r w:rsidRPr="000B62A7">
        <w:rPr>
          <w:rFonts w:ascii="Verdana" w:hAnsi="Verdana"/>
        </w:rPr>
        <w:t>No está prevista la adquisición de material fungible.</w:t>
      </w:r>
    </w:p>
    <w:p w14:paraId="138DF452" w14:textId="77777777" w:rsidR="000C4280" w:rsidRPr="000B62A7" w:rsidRDefault="000C4280" w:rsidP="000C4280">
      <w:pPr>
        <w:jc w:val="both"/>
        <w:rPr>
          <w:rFonts w:ascii="Verdana" w:hAnsi="Verdana"/>
        </w:rPr>
      </w:pPr>
      <w:r w:rsidRPr="000B62A7">
        <w:rPr>
          <w:rFonts w:ascii="Verdana" w:hAnsi="Verdana"/>
        </w:rPr>
        <w:t>3) Viajes y Dietas.</w:t>
      </w:r>
    </w:p>
    <w:p w14:paraId="47E29AAC" w14:textId="77777777" w:rsidR="000C4280" w:rsidRPr="000B62A7" w:rsidRDefault="000C4280" w:rsidP="000C4280">
      <w:pPr>
        <w:jc w:val="both"/>
        <w:rPr>
          <w:rFonts w:ascii="Verdana" w:hAnsi="Verdana"/>
        </w:rPr>
      </w:pPr>
      <w:r w:rsidRPr="000B62A7">
        <w:rPr>
          <w:rFonts w:ascii="Verdana" w:hAnsi="Verdana"/>
        </w:rPr>
        <w:t>Esta metodología, así como los resultados de su aplicación, serán presentados en diferentes congresos sobre educación. Por lo tanto, será necesario cubrir los gastos de asistencia del equipo a dichos congresos.</w:t>
      </w:r>
    </w:p>
    <w:p w14:paraId="5B548AC1" w14:textId="77777777" w:rsidR="000C4280" w:rsidRPr="000B62A7" w:rsidRDefault="000C4280" w:rsidP="000C4280">
      <w:pPr>
        <w:jc w:val="both"/>
        <w:rPr>
          <w:rFonts w:ascii="Verdana" w:hAnsi="Verdana"/>
        </w:rPr>
      </w:pPr>
      <w:r w:rsidRPr="000B62A7">
        <w:rPr>
          <w:rFonts w:ascii="Verdana" w:hAnsi="Verdana"/>
        </w:rPr>
        <w:t>4) Otros gastos.</w:t>
      </w:r>
    </w:p>
    <w:p w14:paraId="67E0C414" w14:textId="77777777" w:rsidR="006A7AA8" w:rsidRDefault="006A7AA8" w:rsidP="006A7AA8">
      <w:pPr>
        <w:jc w:val="both"/>
        <w:rPr>
          <w:sz w:val="22"/>
        </w:rPr>
      </w:pPr>
    </w:p>
    <w:p w14:paraId="34CF27B5" w14:textId="77777777" w:rsidR="006A7AA8" w:rsidRDefault="006A7AA8" w:rsidP="00E65E61">
      <w:pPr>
        <w:framePr w:hSpace="141" w:wrap="around" w:vAnchor="text" w:hAnchor="text" w:y="1"/>
        <w:pBdr>
          <w:top w:val="single" w:sz="6" w:space="1" w:color="auto"/>
          <w:left w:val="single" w:sz="6" w:space="1" w:color="auto"/>
          <w:bottom w:val="single" w:sz="6" w:space="1" w:color="auto"/>
          <w:right w:val="single" w:sz="6" w:space="1" w:color="auto"/>
        </w:pBdr>
        <w:jc w:val="both"/>
        <w:rPr>
          <w:rFonts w:ascii="Verdana" w:hAnsi="Verdana"/>
          <w:b/>
          <w:sz w:val="22"/>
        </w:rPr>
      </w:pPr>
      <w:r>
        <w:rPr>
          <w:rFonts w:ascii="Verdana" w:hAnsi="Verdana"/>
          <w:b/>
          <w:sz w:val="22"/>
        </w:rPr>
        <w:t>Instalaciones, instrumentos y técnicas disponibles para el desarrollo del proyecto</w:t>
      </w:r>
      <w:r w:rsidR="007023D5">
        <w:rPr>
          <w:rFonts w:ascii="Verdana" w:hAnsi="Verdana"/>
          <w:b/>
          <w:sz w:val="22"/>
        </w:rPr>
        <w:t>:</w:t>
      </w:r>
    </w:p>
    <w:p w14:paraId="0A330893" w14:textId="77777777" w:rsidR="006A7AA8" w:rsidRDefault="006A7AA8" w:rsidP="006A7AA8">
      <w:pPr>
        <w:rPr>
          <w:lang w:val="es-ES_tradnl"/>
        </w:rPr>
      </w:pPr>
    </w:p>
    <w:p w14:paraId="67E7F2C0" w14:textId="5CAFDF54" w:rsidR="000C4280" w:rsidRDefault="000C4280" w:rsidP="000C4280">
      <w:pPr>
        <w:jc w:val="both"/>
        <w:rPr>
          <w:rFonts w:ascii="Verdana" w:hAnsi="Verdana"/>
        </w:rPr>
      </w:pPr>
      <w:r>
        <w:rPr>
          <w:rFonts w:ascii="Verdana" w:hAnsi="Verdana"/>
        </w:rPr>
        <w:t>Como ya se ha indicado, la mayoría de instalaciones, instrumentos y técnicas están disponibles en la universidad:</w:t>
      </w:r>
    </w:p>
    <w:p w14:paraId="7CF1A0B9" w14:textId="61E2BA19" w:rsidR="000C4280" w:rsidRDefault="000C4280" w:rsidP="000C4280">
      <w:pPr>
        <w:jc w:val="both"/>
        <w:rPr>
          <w:rFonts w:ascii="Verdana" w:hAnsi="Verdana"/>
        </w:rPr>
      </w:pPr>
      <w:r>
        <w:rPr>
          <w:rFonts w:ascii="Verdana" w:hAnsi="Verdana"/>
        </w:rPr>
        <w:t xml:space="preserve">Sala Mac con conexión a Internet y software Adobe </w:t>
      </w:r>
      <w:proofErr w:type="spellStart"/>
      <w:r>
        <w:rPr>
          <w:rFonts w:ascii="Verdana" w:hAnsi="Verdana"/>
        </w:rPr>
        <w:t>Creative</w:t>
      </w:r>
      <w:proofErr w:type="spellEnd"/>
      <w:r>
        <w:rPr>
          <w:rFonts w:ascii="Verdana" w:hAnsi="Verdana"/>
        </w:rPr>
        <w:t xml:space="preserve"> Suite</w:t>
      </w:r>
    </w:p>
    <w:p w14:paraId="7F5E5B55" w14:textId="6E03C0E7" w:rsidR="000C4280" w:rsidRDefault="000C4280" w:rsidP="000C4280">
      <w:pPr>
        <w:jc w:val="both"/>
        <w:rPr>
          <w:rFonts w:ascii="Verdana" w:hAnsi="Verdana"/>
        </w:rPr>
      </w:pPr>
      <w:r>
        <w:rPr>
          <w:rFonts w:ascii="Verdana" w:hAnsi="Verdana"/>
        </w:rPr>
        <w:t>Cámara, trípode y micrófonos para la grabación de las sesiones (estudio de RTV)</w:t>
      </w:r>
    </w:p>
    <w:p w14:paraId="210C4C84" w14:textId="6FE01B53" w:rsidR="000C4280" w:rsidRPr="000B62A7" w:rsidRDefault="000C4280" w:rsidP="000C4280">
      <w:pPr>
        <w:jc w:val="both"/>
        <w:rPr>
          <w:rFonts w:ascii="Verdana" w:hAnsi="Verdana"/>
        </w:rPr>
      </w:pPr>
      <w:r>
        <w:rPr>
          <w:rFonts w:ascii="Verdana" w:hAnsi="Verdana"/>
        </w:rPr>
        <w:t>Campus Virtual de la asignatura</w:t>
      </w:r>
    </w:p>
    <w:p w14:paraId="4489CD1C" w14:textId="77777777" w:rsidR="006A7AA8" w:rsidRDefault="006A7AA8" w:rsidP="006A7AA8">
      <w:pPr>
        <w:rPr>
          <w:lang w:val="es-ES_tradnl"/>
        </w:rPr>
      </w:pPr>
    </w:p>
    <w:p w14:paraId="758E86BB" w14:textId="77777777" w:rsidR="006A7AA8" w:rsidRPr="00E65E61" w:rsidRDefault="006A7AA8" w:rsidP="00E65E61">
      <w:pPr>
        <w:framePr w:hSpace="141" w:wrap="around" w:vAnchor="text" w:hAnchor="text" w:y="1"/>
        <w:pBdr>
          <w:top w:val="single" w:sz="6" w:space="1" w:color="auto"/>
          <w:left w:val="single" w:sz="6" w:space="1" w:color="auto"/>
          <w:bottom w:val="single" w:sz="6" w:space="1" w:color="auto"/>
          <w:right w:val="single" w:sz="6" w:space="1" w:color="auto"/>
        </w:pBdr>
        <w:jc w:val="both"/>
        <w:rPr>
          <w:rFonts w:ascii="Verdana" w:hAnsi="Verdana"/>
          <w:b/>
          <w:sz w:val="22"/>
        </w:rPr>
      </w:pPr>
      <w:r>
        <w:rPr>
          <w:rFonts w:ascii="Verdana" w:hAnsi="Verdana"/>
          <w:b/>
          <w:sz w:val="22"/>
        </w:rPr>
        <w:t>Infraestructuras de la Universidad necesarias para el desarrollo del proyecto</w:t>
      </w:r>
    </w:p>
    <w:p w14:paraId="77D3B2C9" w14:textId="77777777" w:rsidR="006A7AA8" w:rsidRDefault="006A7AA8" w:rsidP="006A7AA8">
      <w:pPr>
        <w:rPr>
          <w:lang w:val="es-ES_tradnl"/>
        </w:rPr>
      </w:pPr>
    </w:p>
    <w:p w14:paraId="49AD4479" w14:textId="77777777" w:rsidR="000C4280" w:rsidRDefault="000C4280" w:rsidP="000C4280">
      <w:pPr>
        <w:jc w:val="both"/>
        <w:rPr>
          <w:rFonts w:ascii="Verdana" w:hAnsi="Verdana"/>
        </w:rPr>
      </w:pPr>
      <w:r>
        <w:rPr>
          <w:rFonts w:ascii="Verdana" w:hAnsi="Verdana"/>
        </w:rPr>
        <w:t xml:space="preserve">Sala Mac con conexión a Internet y software Adobe </w:t>
      </w:r>
      <w:proofErr w:type="spellStart"/>
      <w:r>
        <w:rPr>
          <w:rFonts w:ascii="Verdana" w:hAnsi="Verdana"/>
        </w:rPr>
        <w:t>Creative</w:t>
      </w:r>
      <w:proofErr w:type="spellEnd"/>
      <w:r>
        <w:rPr>
          <w:rFonts w:ascii="Verdana" w:hAnsi="Verdana"/>
        </w:rPr>
        <w:t xml:space="preserve"> Suite</w:t>
      </w:r>
    </w:p>
    <w:p w14:paraId="1728A562" w14:textId="77777777" w:rsidR="000C4280" w:rsidRDefault="000C4280" w:rsidP="000C4280">
      <w:pPr>
        <w:jc w:val="both"/>
        <w:rPr>
          <w:rFonts w:ascii="Verdana" w:hAnsi="Verdana"/>
        </w:rPr>
      </w:pPr>
      <w:r>
        <w:rPr>
          <w:rFonts w:ascii="Verdana" w:hAnsi="Verdana"/>
        </w:rPr>
        <w:t>Cámara, trípode y micrófonos para la grabación de las sesiones (estudio de RTV)</w:t>
      </w:r>
    </w:p>
    <w:p w14:paraId="0D5D68C3" w14:textId="77777777" w:rsidR="000C4280" w:rsidRPr="000B62A7" w:rsidRDefault="000C4280" w:rsidP="000C4280">
      <w:pPr>
        <w:jc w:val="both"/>
        <w:rPr>
          <w:rFonts w:ascii="Verdana" w:hAnsi="Verdana"/>
        </w:rPr>
      </w:pPr>
      <w:r>
        <w:rPr>
          <w:rFonts w:ascii="Verdana" w:hAnsi="Verdana"/>
        </w:rPr>
        <w:t>Campus Virtual de la asignatura</w:t>
      </w:r>
    </w:p>
    <w:p w14:paraId="0B374146" w14:textId="77777777" w:rsidR="00E65E61" w:rsidRDefault="00E65E61" w:rsidP="006A7AA8">
      <w:pPr>
        <w:rPr>
          <w:lang w:val="es-ES_tradnl"/>
        </w:rPr>
      </w:pPr>
    </w:p>
    <w:p w14:paraId="61CFBE65" w14:textId="77777777" w:rsidR="006A7AA8" w:rsidRPr="006A7AA8" w:rsidRDefault="006A7AA8" w:rsidP="00E65E61">
      <w:pPr>
        <w:framePr w:hSpace="141" w:wrap="around" w:vAnchor="text" w:hAnchor="text" w:y="1"/>
        <w:pBdr>
          <w:top w:val="single" w:sz="6" w:space="1" w:color="auto"/>
          <w:left w:val="single" w:sz="6" w:space="1" w:color="auto"/>
          <w:bottom w:val="single" w:sz="6" w:space="1" w:color="auto"/>
          <w:right w:val="single" w:sz="6" w:space="1" w:color="auto"/>
        </w:pBdr>
        <w:jc w:val="both"/>
        <w:rPr>
          <w:rFonts w:ascii="Verdana" w:hAnsi="Verdana"/>
          <w:b/>
          <w:sz w:val="22"/>
        </w:rPr>
      </w:pPr>
      <w:r>
        <w:rPr>
          <w:rFonts w:ascii="Verdana" w:hAnsi="Verdana"/>
          <w:b/>
          <w:sz w:val="22"/>
        </w:rPr>
        <w:t>Bibliografía más relevante</w:t>
      </w:r>
      <w:r w:rsidR="00AF7900">
        <w:rPr>
          <w:rFonts w:ascii="Verdana" w:hAnsi="Verdana"/>
          <w:b/>
          <w:sz w:val="22"/>
        </w:rPr>
        <w:t xml:space="preserve">: </w:t>
      </w:r>
    </w:p>
    <w:p w14:paraId="79C809B8" w14:textId="77777777" w:rsidR="00E65E61" w:rsidRDefault="00E65E61">
      <w:pPr>
        <w:jc w:val="both"/>
        <w:rPr>
          <w:rFonts w:ascii="Verdana" w:hAnsi="Verdana"/>
          <w:b/>
          <w:sz w:val="22"/>
        </w:rPr>
      </w:pPr>
    </w:p>
    <w:p w14:paraId="0A29E0AB" w14:textId="77777777" w:rsidR="00AF7900" w:rsidRDefault="00AF7900">
      <w:pPr>
        <w:jc w:val="both"/>
        <w:rPr>
          <w:rFonts w:ascii="Verdana" w:hAnsi="Verdana"/>
          <w:b/>
          <w:sz w:val="22"/>
        </w:rPr>
      </w:pPr>
    </w:p>
    <w:p w14:paraId="19DD9E22" w14:textId="77777777" w:rsidR="000C4280" w:rsidRDefault="000C4280" w:rsidP="000C4280">
      <w:pPr>
        <w:pStyle w:val="Ttulo3"/>
        <w:rPr>
          <w:rFonts w:ascii="Verdana" w:hAnsi="Verdana"/>
          <w:sz w:val="22"/>
          <w:szCs w:val="24"/>
          <w:lang w:val="es-ES"/>
        </w:rPr>
      </w:pPr>
    </w:p>
    <w:p w14:paraId="66084B13" w14:textId="77777777" w:rsidR="000C4280" w:rsidRPr="000B62A7" w:rsidRDefault="000C4280" w:rsidP="000C4280">
      <w:pPr>
        <w:pStyle w:val="Ttulo3"/>
        <w:rPr>
          <w:rFonts w:ascii="Verdana" w:hAnsi="Verdana"/>
          <w:b w:val="0"/>
          <w:szCs w:val="24"/>
        </w:rPr>
      </w:pPr>
      <w:proofErr w:type="spellStart"/>
      <w:r w:rsidRPr="000B62A7">
        <w:rPr>
          <w:rFonts w:ascii="Verdana" w:hAnsi="Verdana"/>
          <w:b w:val="0"/>
          <w:szCs w:val="24"/>
        </w:rPr>
        <w:t>Alvira</w:t>
      </w:r>
      <w:proofErr w:type="spellEnd"/>
      <w:r w:rsidRPr="000B62A7">
        <w:rPr>
          <w:rFonts w:ascii="Verdana" w:hAnsi="Verdana"/>
          <w:b w:val="0"/>
          <w:szCs w:val="24"/>
        </w:rPr>
        <w:t xml:space="preserve"> Martín, F. (2004). La encuesta: una perspectiva general metodológica. Cuadernos Metodológicos, 35. Madrid: Centro de Investigaciones Sociológicas.</w:t>
      </w:r>
    </w:p>
    <w:p w14:paraId="6735181A" w14:textId="77777777" w:rsidR="000C4280" w:rsidRPr="000B62A7" w:rsidRDefault="000C4280" w:rsidP="000C4280">
      <w:pPr>
        <w:pStyle w:val="Ttulo3"/>
        <w:rPr>
          <w:rFonts w:ascii="Verdana" w:hAnsi="Verdana"/>
          <w:b w:val="0"/>
          <w:szCs w:val="24"/>
        </w:rPr>
      </w:pPr>
    </w:p>
    <w:p w14:paraId="7AEA957A" w14:textId="77777777" w:rsidR="000C4280" w:rsidRPr="000B62A7" w:rsidRDefault="000C4280" w:rsidP="000C4280">
      <w:pPr>
        <w:pStyle w:val="Ttulo3"/>
        <w:rPr>
          <w:rFonts w:ascii="Verdana" w:hAnsi="Verdana"/>
          <w:b w:val="0"/>
          <w:szCs w:val="24"/>
        </w:rPr>
      </w:pPr>
      <w:r w:rsidRPr="000B62A7">
        <w:rPr>
          <w:rFonts w:ascii="Verdana" w:hAnsi="Verdana"/>
          <w:b w:val="0"/>
          <w:szCs w:val="24"/>
        </w:rPr>
        <w:t>Berganza Conde, M. R. ( coord. ), Ruiz San Román, J. A.  ( coord. ) (2005).  Investigar en comunicación: guía práctica de métodos y técnicas de investigación. Madrid: McGraw-Hill editores. </w:t>
      </w:r>
    </w:p>
    <w:p w14:paraId="14756913" w14:textId="77777777" w:rsidR="000C4280" w:rsidRPr="000B62A7" w:rsidRDefault="000C4280" w:rsidP="000C4280">
      <w:pPr>
        <w:pStyle w:val="Ttulo3"/>
        <w:rPr>
          <w:rFonts w:ascii="Verdana" w:hAnsi="Verdana"/>
          <w:b w:val="0"/>
          <w:szCs w:val="24"/>
        </w:rPr>
      </w:pPr>
    </w:p>
    <w:p w14:paraId="774CCC33" w14:textId="77777777" w:rsidR="000C4280" w:rsidRPr="000B62A7" w:rsidRDefault="000C4280" w:rsidP="000C4280">
      <w:pPr>
        <w:pStyle w:val="Ttulo3"/>
        <w:rPr>
          <w:rFonts w:ascii="Verdana" w:hAnsi="Verdana"/>
          <w:b w:val="0"/>
          <w:szCs w:val="24"/>
        </w:rPr>
      </w:pPr>
      <w:r w:rsidRPr="000B62A7">
        <w:rPr>
          <w:rFonts w:ascii="Verdana" w:hAnsi="Verdana"/>
          <w:b w:val="0"/>
          <w:szCs w:val="24"/>
        </w:rPr>
        <w:t>González García, J.M. (2014). Cómo escribir un trabajo de fin de grado. Madrid: Síntesis.</w:t>
      </w:r>
    </w:p>
    <w:p w14:paraId="5842B99C" w14:textId="77777777" w:rsidR="000C4280" w:rsidRPr="000B62A7" w:rsidRDefault="000C4280" w:rsidP="000C4280">
      <w:pPr>
        <w:pStyle w:val="Ttulo3"/>
        <w:rPr>
          <w:rFonts w:ascii="Verdana" w:hAnsi="Verdana"/>
          <w:b w:val="0"/>
          <w:szCs w:val="24"/>
        </w:rPr>
      </w:pPr>
    </w:p>
    <w:p w14:paraId="12D783E5" w14:textId="77777777" w:rsidR="000C4280" w:rsidRPr="000B62A7" w:rsidRDefault="000C4280" w:rsidP="000C4280">
      <w:pPr>
        <w:pStyle w:val="Ttulo3"/>
        <w:rPr>
          <w:rFonts w:ascii="Verdana" w:hAnsi="Verdana"/>
          <w:b w:val="0"/>
          <w:szCs w:val="24"/>
        </w:rPr>
      </w:pPr>
      <w:r w:rsidRPr="000B62A7">
        <w:rPr>
          <w:rFonts w:ascii="Verdana" w:hAnsi="Verdana"/>
          <w:b w:val="0"/>
          <w:szCs w:val="24"/>
        </w:rPr>
        <w:t>Grande Esteban, I. (2011). Fundamentos y técnicas de investigación comercial. Madrid: ESIC Editorial.</w:t>
      </w:r>
    </w:p>
    <w:p w14:paraId="70EBA315" w14:textId="77777777" w:rsidR="000C4280" w:rsidRPr="000B62A7" w:rsidRDefault="000C4280" w:rsidP="000C4280">
      <w:pPr>
        <w:pStyle w:val="Ttulo3"/>
        <w:rPr>
          <w:rFonts w:ascii="Verdana" w:hAnsi="Verdana"/>
          <w:b w:val="0"/>
          <w:szCs w:val="24"/>
        </w:rPr>
      </w:pPr>
    </w:p>
    <w:p w14:paraId="1ADC53FE" w14:textId="77777777" w:rsidR="000C4280" w:rsidRDefault="000C4280" w:rsidP="000C4280">
      <w:pPr>
        <w:pStyle w:val="Ttulo3"/>
        <w:rPr>
          <w:rFonts w:ascii="Verdana" w:hAnsi="Verdana"/>
          <w:b w:val="0"/>
          <w:szCs w:val="24"/>
        </w:rPr>
      </w:pPr>
      <w:r w:rsidRPr="000B62A7">
        <w:rPr>
          <w:rFonts w:ascii="Verdana" w:hAnsi="Verdana"/>
          <w:b w:val="0"/>
          <w:szCs w:val="24"/>
        </w:rPr>
        <w:t>Martínez, P. (2008). Cualitativa-mente. Los secretos de la investigación cualitativa. Madrid: ESIC Editorial.</w:t>
      </w:r>
    </w:p>
    <w:p w14:paraId="118EF864" w14:textId="77777777" w:rsidR="000C4280" w:rsidRPr="000B62A7" w:rsidRDefault="000C4280" w:rsidP="000C4280"/>
    <w:p w14:paraId="34DBC1E3" w14:textId="77777777" w:rsidR="000C4280" w:rsidRPr="000B62A7" w:rsidRDefault="000C4280" w:rsidP="000C4280">
      <w:pPr>
        <w:pStyle w:val="Ttulo3"/>
        <w:rPr>
          <w:rFonts w:ascii="Verdana" w:hAnsi="Verdana"/>
          <w:b w:val="0"/>
          <w:szCs w:val="24"/>
        </w:rPr>
      </w:pPr>
      <w:r w:rsidRPr="000B62A7">
        <w:rPr>
          <w:rFonts w:ascii="Verdana" w:hAnsi="Verdana"/>
          <w:b w:val="0"/>
          <w:szCs w:val="24"/>
        </w:rPr>
        <w:t>Valles, M. S. (2014). Entrevistas cualitativas. Cuadernos Metodológicos, 248. Madrid: Centro de Investigaciones Sociológicas.</w:t>
      </w:r>
    </w:p>
    <w:p w14:paraId="6DA9E5B9" w14:textId="77777777" w:rsidR="000C4280" w:rsidRPr="000B62A7" w:rsidRDefault="000C4280" w:rsidP="000C4280">
      <w:pPr>
        <w:pStyle w:val="Ttulo3"/>
        <w:rPr>
          <w:rFonts w:ascii="Verdana" w:hAnsi="Verdana"/>
          <w:b w:val="0"/>
          <w:szCs w:val="24"/>
        </w:rPr>
      </w:pPr>
    </w:p>
    <w:p w14:paraId="29DED641" w14:textId="77777777" w:rsidR="000C4280" w:rsidRPr="000B62A7" w:rsidRDefault="000C4280" w:rsidP="000C4280">
      <w:pPr>
        <w:pStyle w:val="Ttulo3"/>
        <w:rPr>
          <w:rFonts w:ascii="Verdana" w:hAnsi="Verdana"/>
          <w:b w:val="0"/>
          <w:szCs w:val="24"/>
        </w:rPr>
      </w:pPr>
      <w:proofErr w:type="spellStart"/>
      <w:r w:rsidRPr="000B62A7">
        <w:rPr>
          <w:rFonts w:ascii="Verdana" w:hAnsi="Verdana"/>
          <w:b w:val="0"/>
          <w:szCs w:val="24"/>
        </w:rPr>
        <w:t>Wimmer</w:t>
      </w:r>
      <w:proofErr w:type="spellEnd"/>
      <w:r w:rsidRPr="000B62A7">
        <w:rPr>
          <w:rFonts w:ascii="Verdana" w:hAnsi="Verdana"/>
          <w:b w:val="0"/>
          <w:szCs w:val="24"/>
        </w:rPr>
        <w:t xml:space="preserve">, R. D. y </w:t>
      </w:r>
      <w:proofErr w:type="spellStart"/>
      <w:r w:rsidRPr="000B62A7">
        <w:rPr>
          <w:rFonts w:ascii="Verdana" w:hAnsi="Verdana"/>
          <w:b w:val="0"/>
          <w:szCs w:val="24"/>
        </w:rPr>
        <w:t>Dominick</w:t>
      </w:r>
      <w:proofErr w:type="spellEnd"/>
      <w:r w:rsidRPr="000B62A7">
        <w:rPr>
          <w:rFonts w:ascii="Verdana" w:hAnsi="Verdana"/>
          <w:b w:val="0"/>
          <w:szCs w:val="24"/>
        </w:rPr>
        <w:t>, J. R. (2001). La investigación científica de los medios de comunicación. Una introducción a sus métodos. México: S.A. Ediciones Paraninfo.</w:t>
      </w:r>
    </w:p>
    <w:p w14:paraId="039CA750" w14:textId="5D5B7D2A" w:rsidR="00AF7900" w:rsidRPr="006A7AA8" w:rsidRDefault="00AF7900">
      <w:pPr>
        <w:jc w:val="both"/>
        <w:rPr>
          <w:rFonts w:ascii="Verdana" w:hAnsi="Verdana"/>
          <w:b/>
          <w:sz w:val="22"/>
        </w:rPr>
      </w:pPr>
    </w:p>
    <w:sectPr w:rsidR="00AF7900" w:rsidRPr="006A7AA8" w:rsidSect="007924A5">
      <w:pgSz w:w="11906" w:h="16838"/>
      <w:pgMar w:top="1078" w:right="1466" w:bottom="1417" w:left="9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DB8FE" w14:textId="77777777" w:rsidR="008D4E06" w:rsidRDefault="008D4E06">
      <w:r>
        <w:separator/>
      </w:r>
    </w:p>
  </w:endnote>
  <w:endnote w:type="continuationSeparator" w:id="0">
    <w:p w14:paraId="38B2184F" w14:textId="77777777" w:rsidR="008D4E06" w:rsidRDefault="008D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B5B77" w14:textId="77777777" w:rsidR="008D4E06" w:rsidRDefault="008D4E06">
      <w:r>
        <w:separator/>
      </w:r>
    </w:p>
  </w:footnote>
  <w:footnote w:type="continuationSeparator" w:id="0">
    <w:p w14:paraId="6AC3E455" w14:textId="77777777" w:rsidR="008D4E06" w:rsidRDefault="008D4E06">
      <w:r>
        <w:continuationSeparator/>
      </w:r>
    </w:p>
  </w:footnote>
  <w:footnote w:id="1">
    <w:p w14:paraId="0897D953" w14:textId="77777777" w:rsidR="008D4E06" w:rsidRDefault="008D4E06" w:rsidP="006A7AA8">
      <w:pPr>
        <w:pStyle w:val="Textonotapie"/>
      </w:pPr>
      <w:r>
        <w:rPr>
          <w:rStyle w:val="Refdenotaalpie"/>
        </w:rPr>
        <w:footnoteRef/>
      </w:r>
      <w:r>
        <w:t xml:space="preserve"> Se detallarán las fases del proyecto y las tareas que se incluyan en las mismas, así como la participación de cada investigador.</w:t>
      </w:r>
    </w:p>
  </w:footnote>
  <w:footnote w:id="2">
    <w:p w14:paraId="4479013F" w14:textId="77777777" w:rsidR="008D4E06" w:rsidRDefault="008D4E06" w:rsidP="006A7AA8">
      <w:pPr>
        <w:pStyle w:val="Textonotapie"/>
      </w:pPr>
      <w:r>
        <w:rPr>
          <w:rStyle w:val="Refdenotaalpie"/>
        </w:rPr>
        <w:footnoteRef/>
      </w:r>
      <w:r>
        <w:t xml:space="preserve"> El cronograma consistirá en una representación gráfica del Plan de Trabajo que incluya cada una de sus fases y tareas dentro del calendario del proyecto.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E82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CE276E"/>
    <w:multiLevelType w:val="hybridMultilevel"/>
    <w:tmpl w:val="9F90D48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A84C41"/>
    <w:multiLevelType w:val="hybridMultilevel"/>
    <w:tmpl w:val="52642A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47BC6A66">
      <w:numFmt w:val="bullet"/>
      <w:lvlText w:val="-"/>
      <w:lvlJc w:val="left"/>
      <w:pPr>
        <w:ind w:left="2160" w:hanging="360"/>
      </w:pPr>
      <w:rPr>
        <w:rFonts w:ascii="Verdana" w:eastAsia="Arial" w:hAnsi="Verdana"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6D0305"/>
    <w:multiLevelType w:val="hybridMultilevel"/>
    <w:tmpl w:val="321A5CF8"/>
    <w:lvl w:ilvl="0" w:tplc="0C0A000F">
      <w:start w:val="1"/>
      <w:numFmt w:val="decimal"/>
      <w:lvlText w:val="%1."/>
      <w:lvlJc w:val="left"/>
      <w:pPr>
        <w:ind w:left="720" w:hanging="360"/>
      </w:pPr>
    </w:lvl>
    <w:lvl w:ilvl="1" w:tplc="2E98D8EE">
      <w:numFmt w:val="bullet"/>
      <w:lvlText w:val="-"/>
      <w:lvlJc w:val="left"/>
      <w:pPr>
        <w:ind w:left="1440" w:hanging="360"/>
      </w:pPr>
      <w:rPr>
        <w:rFonts w:ascii="Verdana" w:eastAsia="Arial" w:hAnsi="Verdana"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8C61B4"/>
    <w:multiLevelType w:val="hybridMultilevel"/>
    <w:tmpl w:val="B330A568"/>
    <w:lvl w:ilvl="0" w:tplc="FF66B498">
      <w:numFmt w:val="bullet"/>
      <w:lvlText w:val="-"/>
      <w:lvlJc w:val="left"/>
      <w:pPr>
        <w:ind w:left="720" w:hanging="360"/>
      </w:pPr>
      <w:rPr>
        <w:rFonts w:ascii="Verdana" w:eastAsia="Arial" w:hAnsi="Verdana"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7D02BF"/>
    <w:multiLevelType w:val="hybridMultilevel"/>
    <w:tmpl w:val="F1AAC3A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33B433B5"/>
    <w:multiLevelType w:val="hybridMultilevel"/>
    <w:tmpl w:val="DF1E25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3F27C98"/>
    <w:multiLevelType w:val="hybridMultilevel"/>
    <w:tmpl w:val="D054B2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CD2075D"/>
    <w:multiLevelType w:val="hybridMultilevel"/>
    <w:tmpl w:val="725464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3">
      <w:start w:val="1"/>
      <w:numFmt w:val="bullet"/>
      <w:lvlText w:val="o"/>
      <w:lvlJc w:val="left"/>
      <w:pPr>
        <w:ind w:left="2160" w:hanging="360"/>
      </w:pPr>
      <w:rPr>
        <w:rFonts w:ascii="Courier New" w:hAnsi="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B33FE5"/>
    <w:multiLevelType w:val="hybridMultilevel"/>
    <w:tmpl w:val="751C3782"/>
    <w:lvl w:ilvl="0" w:tplc="0C0A000F">
      <w:start w:val="1"/>
      <w:numFmt w:val="decimal"/>
      <w:lvlText w:val="%1."/>
      <w:lvlJc w:val="left"/>
      <w:pPr>
        <w:ind w:left="720" w:hanging="360"/>
      </w:pPr>
    </w:lvl>
    <w:lvl w:ilvl="1" w:tplc="B0ECF970">
      <w:numFmt w:val="bullet"/>
      <w:lvlText w:val="-"/>
      <w:lvlJc w:val="left"/>
      <w:pPr>
        <w:ind w:left="1440" w:hanging="360"/>
      </w:pPr>
      <w:rPr>
        <w:rFonts w:ascii="Verdana" w:eastAsia="Arial" w:hAnsi="Verdana"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BB3B39"/>
    <w:multiLevelType w:val="hybridMultilevel"/>
    <w:tmpl w:val="4830C516"/>
    <w:lvl w:ilvl="0" w:tplc="7E6C72C4">
      <w:numFmt w:val="bullet"/>
      <w:lvlText w:val="-"/>
      <w:lvlJc w:val="left"/>
      <w:pPr>
        <w:ind w:left="720" w:hanging="360"/>
      </w:pPr>
      <w:rPr>
        <w:rFonts w:ascii="Verdana" w:eastAsia="Arial" w:hAnsi="Verdan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61D7D19"/>
    <w:multiLevelType w:val="hybridMultilevel"/>
    <w:tmpl w:val="33548A3A"/>
    <w:lvl w:ilvl="0" w:tplc="A59CECC8">
      <w:numFmt w:val="bullet"/>
      <w:lvlText w:val="-"/>
      <w:lvlJc w:val="left"/>
      <w:pPr>
        <w:ind w:left="720" w:hanging="360"/>
      </w:pPr>
      <w:rPr>
        <w:rFonts w:ascii="Verdana" w:eastAsia="Arial" w:hAnsi="Verdan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71B7584"/>
    <w:multiLevelType w:val="hybridMultilevel"/>
    <w:tmpl w:val="2C32009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B6751EC"/>
    <w:multiLevelType w:val="hybridMultilevel"/>
    <w:tmpl w:val="1D9C613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FD21EFE"/>
    <w:multiLevelType w:val="hybridMultilevel"/>
    <w:tmpl w:val="5FA80CE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4261C0A"/>
    <w:multiLevelType w:val="hybridMultilevel"/>
    <w:tmpl w:val="CF4ACCD8"/>
    <w:lvl w:ilvl="0" w:tplc="B0ECF970">
      <w:numFmt w:val="bullet"/>
      <w:lvlText w:val="-"/>
      <w:lvlJc w:val="left"/>
      <w:pPr>
        <w:ind w:left="1440" w:hanging="360"/>
      </w:pPr>
      <w:rPr>
        <w:rFonts w:ascii="Verdana" w:eastAsia="Arial" w:hAnsi="Verdana"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3"/>
  </w:num>
  <w:num w:numId="6">
    <w:abstractNumId w:val="10"/>
  </w:num>
  <w:num w:numId="7">
    <w:abstractNumId w:val="1"/>
  </w:num>
  <w:num w:numId="8">
    <w:abstractNumId w:val="13"/>
  </w:num>
  <w:num w:numId="9">
    <w:abstractNumId w:val="5"/>
  </w:num>
  <w:num w:numId="10">
    <w:abstractNumId w:val="11"/>
  </w:num>
  <w:num w:numId="11">
    <w:abstractNumId w:val="9"/>
  </w:num>
  <w:num w:numId="12">
    <w:abstractNumId w:val="12"/>
  </w:num>
  <w:num w:numId="13">
    <w:abstractNumId w:val="14"/>
  </w:num>
  <w:num w:numId="14">
    <w:abstractNumId w:val="1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53"/>
    <w:rsid w:val="00027DEB"/>
    <w:rsid w:val="00083B6F"/>
    <w:rsid w:val="000C4280"/>
    <w:rsid w:val="001526FF"/>
    <w:rsid w:val="001C63B2"/>
    <w:rsid w:val="001E0F11"/>
    <w:rsid w:val="00224AD0"/>
    <w:rsid w:val="00257EE6"/>
    <w:rsid w:val="002721CC"/>
    <w:rsid w:val="002C06C9"/>
    <w:rsid w:val="002C6F77"/>
    <w:rsid w:val="003442D0"/>
    <w:rsid w:val="00352EA0"/>
    <w:rsid w:val="0042112A"/>
    <w:rsid w:val="004256F8"/>
    <w:rsid w:val="00446E11"/>
    <w:rsid w:val="004874CB"/>
    <w:rsid w:val="004B4E92"/>
    <w:rsid w:val="004D0DAC"/>
    <w:rsid w:val="004D17BB"/>
    <w:rsid w:val="004D424C"/>
    <w:rsid w:val="005024F2"/>
    <w:rsid w:val="00560875"/>
    <w:rsid w:val="00565165"/>
    <w:rsid w:val="005E6C8F"/>
    <w:rsid w:val="00644FE0"/>
    <w:rsid w:val="006559BD"/>
    <w:rsid w:val="006A5D83"/>
    <w:rsid w:val="006A7253"/>
    <w:rsid w:val="006A7AA8"/>
    <w:rsid w:val="006D1049"/>
    <w:rsid w:val="007023D5"/>
    <w:rsid w:val="00714305"/>
    <w:rsid w:val="00785ECE"/>
    <w:rsid w:val="007861AE"/>
    <w:rsid w:val="007924A5"/>
    <w:rsid w:val="007A3B44"/>
    <w:rsid w:val="007C2027"/>
    <w:rsid w:val="007C71A0"/>
    <w:rsid w:val="007E07E2"/>
    <w:rsid w:val="0080231E"/>
    <w:rsid w:val="00820300"/>
    <w:rsid w:val="00835557"/>
    <w:rsid w:val="008715C7"/>
    <w:rsid w:val="00891DBB"/>
    <w:rsid w:val="00895DAA"/>
    <w:rsid w:val="008D0CAE"/>
    <w:rsid w:val="008D4E06"/>
    <w:rsid w:val="008D7AD1"/>
    <w:rsid w:val="008E2410"/>
    <w:rsid w:val="00946E32"/>
    <w:rsid w:val="00953C4F"/>
    <w:rsid w:val="00956902"/>
    <w:rsid w:val="00995E1E"/>
    <w:rsid w:val="009C1E20"/>
    <w:rsid w:val="009E5AF3"/>
    <w:rsid w:val="00A13F4E"/>
    <w:rsid w:val="00A74883"/>
    <w:rsid w:val="00AF6D27"/>
    <w:rsid w:val="00AF7900"/>
    <w:rsid w:val="00B70AEB"/>
    <w:rsid w:val="00C26D03"/>
    <w:rsid w:val="00C65C03"/>
    <w:rsid w:val="00C71658"/>
    <w:rsid w:val="00C9117E"/>
    <w:rsid w:val="00CA79E3"/>
    <w:rsid w:val="00CB52D0"/>
    <w:rsid w:val="00CE298D"/>
    <w:rsid w:val="00CF43DA"/>
    <w:rsid w:val="00D2701E"/>
    <w:rsid w:val="00D85B42"/>
    <w:rsid w:val="00D97027"/>
    <w:rsid w:val="00D97FE1"/>
    <w:rsid w:val="00DB02B3"/>
    <w:rsid w:val="00DC5114"/>
    <w:rsid w:val="00DE0B3B"/>
    <w:rsid w:val="00E43501"/>
    <w:rsid w:val="00E600F4"/>
    <w:rsid w:val="00E65E61"/>
    <w:rsid w:val="00EA2353"/>
    <w:rsid w:val="00EE33A5"/>
    <w:rsid w:val="00F21A99"/>
    <w:rsid w:val="00F3278D"/>
    <w:rsid w:val="00F404D0"/>
    <w:rsid w:val="00F46980"/>
    <w:rsid w:val="00F84F93"/>
    <w:rsid w:val="00FA16B5"/>
    <w:rsid w:val="00FB5FA7"/>
    <w:rsid w:val="00FB760C"/>
    <w:rsid w:val="00FF60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C2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paragraph" w:styleId="Ttulo3">
    <w:name w:val="heading 3"/>
    <w:basedOn w:val="Normal"/>
    <w:next w:val="Normal"/>
    <w:qFormat/>
    <w:rsid w:val="006A7AA8"/>
    <w:pPr>
      <w:keepNext/>
      <w:jc w:val="both"/>
      <w:outlineLvl w:val="2"/>
    </w:pPr>
    <w:rPr>
      <w:b/>
      <w:szCs w:val="20"/>
      <w:lang w:val="es-ES_tradnl"/>
    </w:rPr>
  </w:style>
  <w:style w:type="paragraph" w:styleId="Ttulo7">
    <w:name w:val="heading 7"/>
    <w:basedOn w:val="Normal"/>
    <w:next w:val="Normal"/>
    <w:qFormat/>
    <w:rsid w:val="006A7AA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sid w:val="006A7253"/>
    <w:rPr>
      <w:rFonts w:ascii="Verdana" w:hAnsi="Verdana"/>
      <w:sz w:val="20"/>
      <w:lang w:val="es-ES_tradnl"/>
    </w:rPr>
  </w:style>
  <w:style w:type="character" w:styleId="Refdenotaalpie">
    <w:name w:val="footnote reference"/>
    <w:semiHidden/>
    <w:rsid w:val="006A7AA8"/>
    <w:rPr>
      <w:vertAlign w:val="superscript"/>
    </w:rPr>
  </w:style>
  <w:style w:type="paragraph" w:styleId="Textonotapie">
    <w:name w:val="footnote text"/>
    <w:basedOn w:val="Normal"/>
    <w:semiHidden/>
    <w:rsid w:val="006A7AA8"/>
    <w:rPr>
      <w:rFonts w:ascii="Book Antiqua" w:hAnsi="Book Antiqua"/>
      <w:sz w:val="20"/>
      <w:szCs w:val="20"/>
    </w:rPr>
  </w:style>
  <w:style w:type="paragraph" w:styleId="Textodeglobo">
    <w:name w:val="Balloon Text"/>
    <w:basedOn w:val="Normal"/>
    <w:link w:val="TextodegloboCar"/>
    <w:rsid w:val="001526FF"/>
    <w:rPr>
      <w:rFonts w:ascii="Tahoma" w:hAnsi="Tahoma" w:cs="Tahoma"/>
      <w:sz w:val="16"/>
      <w:szCs w:val="16"/>
    </w:rPr>
  </w:style>
  <w:style w:type="character" w:customStyle="1" w:styleId="TextodegloboCar">
    <w:name w:val="Texto de globo Car"/>
    <w:link w:val="Textodeglobo"/>
    <w:rsid w:val="001526FF"/>
    <w:rPr>
      <w:rFonts w:ascii="Tahoma" w:hAnsi="Tahoma" w:cs="Tahoma"/>
      <w:sz w:val="16"/>
      <w:szCs w:val="16"/>
    </w:rPr>
  </w:style>
  <w:style w:type="paragraph" w:styleId="Prrafodelista">
    <w:name w:val="List Paragraph"/>
    <w:basedOn w:val="Normal"/>
    <w:uiPriority w:val="34"/>
    <w:qFormat/>
    <w:rsid w:val="00714305"/>
    <w:pPr>
      <w:ind w:left="720"/>
      <w:contextualSpacing/>
    </w:pPr>
    <w:rPr>
      <w:rFonts w:ascii="Cambria" w:eastAsia="Cambria" w:hAnsi="Cambria"/>
      <w:lang w:val="es-ES_tradnl" w:eastAsia="en-US"/>
    </w:rPr>
  </w:style>
  <w:style w:type="paragraph" w:customStyle="1" w:styleId="normal0">
    <w:name w:val="normal"/>
    <w:rsid w:val="006A5D83"/>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paragraph" w:styleId="Ttulo3">
    <w:name w:val="heading 3"/>
    <w:basedOn w:val="Normal"/>
    <w:next w:val="Normal"/>
    <w:qFormat/>
    <w:rsid w:val="006A7AA8"/>
    <w:pPr>
      <w:keepNext/>
      <w:jc w:val="both"/>
      <w:outlineLvl w:val="2"/>
    </w:pPr>
    <w:rPr>
      <w:b/>
      <w:szCs w:val="20"/>
      <w:lang w:val="es-ES_tradnl"/>
    </w:rPr>
  </w:style>
  <w:style w:type="paragraph" w:styleId="Ttulo7">
    <w:name w:val="heading 7"/>
    <w:basedOn w:val="Normal"/>
    <w:next w:val="Normal"/>
    <w:qFormat/>
    <w:rsid w:val="006A7AA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sid w:val="006A7253"/>
    <w:rPr>
      <w:rFonts w:ascii="Verdana" w:hAnsi="Verdana"/>
      <w:sz w:val="20"/>
      <w:lang w:val="es-ES_tradnl"/>
    </w:rPr>
  </w:style>
  <w:style w:type="character" w:styleId="Refdenotaalpie">
    <w:name w:val="footnote reference"/>
    <w:semiHidden/>
    <w:rsid w:val="006A7AA8"/>
    <w:rPr>
      <w:vertAlign w:val="superscript"/>
    </w:rPr>
  </w:style>
  <w:style w:type="paragraph" w:styleId="Textonotapie">
    <w:name w:val="footnote text"/>
    <w:basedOn w:val="Normal"/>
    <w:semiHidden/>
    <w:rsid w:val="006A7AA8"/>
    <w:rPr>
      <w:rFonts w:ascii="Book Antiqua" w:hAnsi="Book Antiqua"/>
      <w:sz w:val="20"/>
      <w:szCs w:val="20"/>
    </w:rPr>
  </w:style>
  <w:style w:type="paragraph" w:styleId="Textodeglobo">
    <w:name w:val="Balloon Text"/>
    <w:basedOn w:val="Normal"/>
    <w:link w:val="TextodegloboCar"/>
    <w:rsid w:val="001526FF"/>
    <w:rPr>
      <w:rFonts w:ascii="Tahoma" w:hAnsi="Tahoma" w:cs="Tahoma"/>
      <w:sz w:val="16"/>
      <w:szCs w:val="16"/>
    </w:rPr>
  </w:style>
  <w:style w:type="character" w:customStyle="1" w:styleId="TextodegloboCar">
    <w:name w:val="Texto de globo Car"/>
    <w:link w:val="Textodeglobo"/>
    <w:rsid w:val="001526FF"/>
    <w:rPr>
      <w:rFonts w:ascii="Tahoma" w:hAnsi="Tahoma" w:cs="Tahoma"/>
      <w:sz w:val="16"/>
      <w:szCs w:val="16"/>
    </w:rPr>
  </w:style>
  <w:style w:type="paragraph" w:styleId="Prrafodelista">
    <w:name w:val="List Paragraph"/>
    <w:basedOn w:val="Normal"/>
    <w:uiPriority w:val="34"/>
    <w:qFormat/>
    <w:rsid w:val="00714305"/>
    <w:pPr>
      <w:ind w:left="720"/>
      <w:contextualSpacing/>
    </w:pPr>
    <w:rPr>
      <w:rFonts w:ascii="Cambria" w:eastAsia="Cambria" w:hAnsi="Cambria"/>
      <w:lang w:val="es-ES_tradnl" w:eastAsia="en-US"/>
    </w:rPr>
  </w:style>
  <w:style w:type="paragraph" w:customStyle="1" w:styleId="normal0">
    <w:name w:val="normal"/>
    <w:rsid w:val="006A5D8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DgqzeO" TargetMode="External"/><Relationship Id="rId9" Type="http://schemas.openxmlformats.org/officeDocument/2006/relationships/hyperlink" Target="http://www.uoc.edu/rusc/3/1/dt/esp/delgado_oliver.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3862</Words>
  <Characters>21243</Characters>
  <Application>Microsoft Macintosh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Ucam</dc:creator>
  <cp:keywords/>
  <dc:description/>
  <cp:lastModifiedBy>UCAM UCAM</cp:lastModifiedBy>
  <cp:revision>2</cp:revision>
  <cp:lastPrinted>2016-07-21T10:47:00Z</cp:lastPrinted>
  <dcterms:created xsi:type="dcterms:W3CDTF">2018-03-09T10:41:00Z</dcterms:created>
  <dcterms:modified xsi:type="dcterms:W3CDTF">2018-03-09T10:41:00Z</dcterms:modified>
</cp:coreProperties>
</file>